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92" w:type="dxa"/>
        <w:tblInd w:w="135" w:type="dxa"/>
        <w:tblBorders>
          <w:top w:val="single" w:sz="36" w:space="0" w:color="5F5F5F"/>
          <w:left w:val="single" w:sz="36" w:space="0" w:color="5F5F5F"/>
          <w:bottom w:val="single" w:sz="36" w:space="0" w:color="5F5F5F"/>
          <w:right w:val="single" w:sz="36" w:space="0" w:color="5F5F5F"/>
          <w:insideH w:val="single" w:sz="36" w:space="0" w:color="5F5F5F"/>
          <w:insideV w:val="single" w:sz="36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881"/>
        <w:gridCol w:w="3707"/>
        <w:gridCol w:w="4914"/>
        <w:gridCol w:w="245"/>
      </w:tblGrid>
      <w:tr w:rsidR="00285283" w:rsidTr="00470639">
        <w:trPr>
          <w:trHeight w:val="12510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283" w:rsidRPr="00CB231B" w:rsidRDefault="00285283">
            <w:pPr>
              <w:pStyle w:val="TableParagraph"/>
              <w:spacing w:before="1"/>
              <w:ind w:right="6"/>
              <w:jc w:val="right"/>
              <w:rPr>
                <w:b/>
                <w:sz w:val="28"/>
                <w:szCs w:val="28"/>
              </w:rPr>
            </w:pPr>
          </w:p>
          <w:p w:rsidR="00285283" w:rsidRPr="00CB231B" w:rsidRDefault="00B9534B" w:rsidP="00CB231B">
            <w:pPr>
              <w:pStyle w:val="TableParagraph"/>
              <w:ind w:left="1283" w:right="1717"/>
              <w:jc w:val="center"/>
              <w:rPr>
                <w:b/>
                <w:sz w:val="28"/>
                <w:szCs w:val="28"/>
              </w:rPr>
            </w:pPr>
            <w:r w:rsidRPr="00CB231B">
              <w:rPr>
                <w:b/>
                <w:sz w:val="28"/>
                <w:szCs w:val="28"/>
              </w:rPr>
              <w:t>Типовые</w:t>
            </w:r>
            <w:r w:rsidRPr="00CB231B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CB231B">
              <w:rPr>
                <w:b/>
                <w:sz w:val="28"/>
                <w:szCs w:val="28"/>
              </w:rPr>
              <w:t>ситуации</w:t>
            </w:r>
            <w:r w:rsidRPr="00CB231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CB231B">
              <w:rPr>
                <w:b/>
                <w:sz w:val="28"/>
                <w:szCs w:val="28"/>
              </w:rPr>
              <w:t>конфликта</w:t>
            </w:r>
            <w:r w:rsidRPr="00CB231B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CB231B">
              <w:rPr>
                <w:b/>
                <w:sz w:val="28"/>
                <w:szCs w:val="28"/>
              </w:rPr>
              <w:t>интересов</w:t>
            </w:r>
            <w:r w:rsidRPr="00CB231B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CB231B">
              <w:rPr>
                <w:b/>
                <w:sz w:val="28"/>
                <w:szCs w:val="28"/>
              </w:rPr>
              <w:t>в</w:t>
            </w:r>
            <w:r w:rsidRPr="00CB231B">
              <w:rPr>
                <w:b/>
                <w:spacing w:val="-12"/>
                <w:sz w:val="28"/>
                <w:szCs w:val="28"/>
              </w:rPr>
              <w:t xml:space="preserve"> </w:t>
            </w:r>
            <w:r w:rsidR="00CB231B">
              <w:rPr>
                <w:b/>
                <w:sz w:val="28"/>
                <w:szCs w:val="28"/>
              </w:rPr>
              <w:t xml:space="preserve">ФГБО </w:t>
            </w:r>
            <w:r w:rsidRPr="00CB231B">
              <w:rPr>
                <w:b/>
                <w:spacing w:val="-5"/>
                <w:sz w:val="28"/>
                <w:szCs w:val="28"/>
              </w:rPr>
              <w:t>ВО</w:t>
            </w:r>
          </w:p>
          <w:p w:rsidR="00285283" w:rsidRPr="00CB231B" w:rsidRDefault="001526CE">
            <w:pPr>
              <w:pStyle w:val="TableParagraph"/>
              <w:spacing w:before="1"/>
              <w:ind w:left="1770" w:right="1653"/>
              <w:jc w:val="center"/>
              <w:rPr>
                <w:b/>
                <w:sz w:val="28"/>
                <w:szCs w:val="28"/>
              </w:rPr>
            </w:pPr>
            <w:r w:rsidRPr="00CB231B">
              <w:rPr>
                <w:b/>
                <w:w w:val="95"/>
                <w:sz w:val="28"/>
                <w:szCs w:val="28"/>
              </w:rPr>
              <w:t>«Удмурт</w:t>
            </w:r>
            <w:r w:rsidR="00B9534B" w:rsidRPr="00CB231B">
              <w:rPr>
                <w:b/>
                <w:w w:val="95"/>
                <w:sz w:val="28"/>
                <w:szCs w:val="28"/>
              </w:rPr>
              <w:t>ский</w:t>
            </w:r>
            <w:r w:rsidR="00B9534B" w:rsidRPr="00CB231B">
              <w:rPr>
                <w:b/>
                <w:spacing w:val="69"/>
                <w:sz w:val="28"/>
                <w:szCs w:val="28"/>
              </w:rPr>
              <w:t xml:space="preserve"> </w:t>
            </w:r>
            <w:r w:rsidR="00B9534B" w:rsidRPr="00CB231B">
              <w:rPr>
                <w:b/>
                <w:w w:val="95"/>
                <w:sz w:val="28"/>
                <w:szCs w:val="28"/>
              </w:rPr>
              <w:t>государственный</w:t>
            </w:r>
            <w:r w:rsidR="00B9534B" w:rsidRPr="00CB231B">
              <w:rPr>
                <w:b/>
                <w:spacing w:val="73"/>
                <w:sz w:val="28"/>
                <w:szCs w:val="28"/>
              </w:rPr>
              <w:t xml:space="preserve"> </w:t>
            </w:r>
            <w:r w:rsidR="00B9534B" w:rsidRPr="00CB231B">
              <w:rPr>
                <w:b/>
                <w:spacing w:val="-2"/>
                <w:w w:val="95"/>
                <w:sz w:val="28"/>
                <w:szCs w:val="28"/>
              </w:rPr>
              <w:t>университет»</w:t>
            </w:r>
          </w:p>
          <w:p w:rsidR="00285283" w:rsidRDefault="00285283">
            <w:pPr>
              <w:pStyle w:val="TableParagraph"/>
              <w:spacing w:before="9"/>
              <w:rPr>
                <w:sz w:val="25"/>
              </w:rPr>
            </w:pPr>
          </w:p>
          <w:p w:rsidR="00470639" w:rsidRPr="00470639" w:rsidRDefault="00470639" w:rsidP="00470639">
            <w:pPr>
              <w:pStyle w:val="TableParagraph"/>
              <w:ind w:firstLine="716"/>
              <w:jc w:val="both"/>
              <w:rPr>
                <w:sz w:val="26"/>
              </w:rPr>
            </w:pPr>
            <w:r w:rsidRPr="00470639">
              <w:rPr>
                <w:sz w:val="26"/>
              </w:rPr>
              <w:t xml:space="preserve">Под </w:t>
            </w:r>
            <w:r w:rsidRPr="00470639">
              <w:rPr>
                <w:b/>
                <w:sz w:val="26"/>
              </w:rPr>
              <w:t>конфликтом интересов</w:t>
            </w:r>
            <w:r w:rsidRPr="00470639">
              <w:rPr>
                <w:sz w:val="26"/>
              </w:rPr>
              <w:t xml:space="preserve"> понимается ситуация, при которой личная заинтересованность (прямая или косвенная) работника ФГБОУ ВО «УдГУ» влияет или может повлиять на надлежащее, объективное и беспристрастное исполнение им трудовых обязанностей (осуществление полномочий).</w:t>
            </w:r>
          </w:p>
          <w:p w:rsidR="00470639" w:rsidRPr="00470639" w:rsidRDefault="00470639" w:rsidP="00470639">
            <w:pPr>
              <w:pStyle w:val="TableParagraph"/>
              <w:ind w:firstLine="716"/>
              <w:jc w:val="both"/>
              <w:rPr>
                <w:sz w:val="26"/>
              </w:rPr>
            </w:pPr>
            <w:r w:rsidRPr="00470639">
              <w:rPr>
                <w:sz w:val="26"/>
              </w:rPr>
              <w:t>Под конфликтом интересов педагогического работника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      </w:r>
          </w:p>
          <w:p w:rsidR="00470639" w:rsidRPr="00470639" w:rsidRDefault="00470639" w:rsidP="00470639">
            <w:pPr>
              <w:pStyle w:val="TableParagraph"/>
              <w:ind w:firstLine="716"/>
              <w:jc w:val="both"/>
              <w:rPr>
                <w:sz w:val="26"/>
              </w:rPr>
            </w:pPr>
            <w:r w:rsidRPr="00470639">
              <w:rPr>
                <w:sz w:val="26"/>
              </w:rPr>
              <w:t xml:space="preserve">Под </w:t>
            </w:r>
            <w:r w:rsidRPr="00470639">
              <w:rPr>
                <w:b/>
                <w:sz w:val="26"/>
              </w:rPr>
              <w:t>личной заинтересованностью</w:t>
            </w:r>
            <w:r w:rsidRPr="00470639">
              <w:rPr>
                <w:sz w:val="26"/>
              </w:rPr>
      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ФГБОУ ВО «УдГУ»,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ФГБОУ ВО «УдГУ»,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285283" w:rsidRDefault="00285283" w:rsidP="00CB231B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285283" w:rsidRDefault="00B9534B" w:rsidP="00CB231B">
            <w:pPr>
              <w:pStyle w:val="TableParagraph"/>
              <w:spacing w:before="1" w:line="259" w:lineRule="auto"/>
              <w:ind w:left="69" w:right="10" w:firstLine="72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Ситуация 1. </w:t>
            </w:r>
            <w:r>
              <w:rPr>
                <w:sz w:val="26"/>
              </w:rPr>
              <w:t>Работник принимает решение или участвует в принятии решения о приеме на работу в ФГБОУ ВО «</w:t>
            </w:r>
            <w:r w:rsidR="001526CE">
              <w:rPr>
                <w:sz w:val="26"/>
              </w:rPr>
              <w:t>УдГ</w:t>
            </w:r>
            <w:r>
              <w:rPr>
                <w:sz w:val="26"/>
              </w:rPr>
              <w:t>У» следующих лиц (далее – лица, аффилированные с работником):</w:t>
            </w:r>
          </w:p>
          <w:p w:rsidR="00285283" w:rsidRDefault="00CB231B" w:rsidP="00CB231B">
            <w:pPr>
              <w:pStyle w:val="TableParagraph"/>
              <w:spacing w:line="259" w:lineRule="auto"/>
              <w:ind w:right="14" w:firstLine="7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своего</w:t>
            </w:r>
            <w:r w:rsidR="00B9534B">
              <w:rPr>
                <w:spacing w:val="-6"/>
                <w:sz w:val="26"/>
              </w:rPr>
              <w:t xml:space="preserve"> </w:t>
            </w:r>
            <w:r w:rsidR="00470639">
              <w:rPr>
                <w:sz w:val="26"/>
              </w:rPr>
              <w:t xml:space="preserve">родственника </w:t>
            </w:r>
            <w:r w:rsidR="00B9534B">
              <w:rPr>
                <w:sz w:val="26"/>
              </w:rPr>
              <w:t>или</w:t>
            </w:r>
            <w:r w:rsidR="00B9534B">
              <w:rPr>
                <w:spacing w:val="-6"/>
                <w:sz w:val="26"/>
              </w:rPr>
              <w:t xml:space="preserve"> </w:t>
            </w:r>
            <w:r w:rsidR="00B9534B">
              <w:rPr>
                <w:sz w:val="26"/>
              </w:rPr>
              <w:t>лица,</w:t>
            </w:r>
            <w:r w:rsidR="00B9534B">
              <w:rPr>
                <w:spacing w:val="-6"/>
                <w:sz w:val="26"/>
              </w:rPr>
              <w:t xml:space="preserve"> </w:t>
            </w:r>
            <w:r w:rsidR="00B9534B">
              <w:rPr>
                <w:sz w:val="26"/>
              </w:rPr>
              <w:t>находящегося</w:t>
            </w:r>
            <w:r w:rsidR="00B9534B">
              <w:rPr>
                <w:spacing w:val="-5"/>
                <w:sz w:val="26"/>
              </w:rPr>
              <w:t xml:space="preserve"> </w:t>
            </w:r>
            <w:r w:rsidR="00B9534B">
              <w:rPr>
                <w:sz w:val="26"/>
              </w:rPr>
              <w:t>с</w:t>
            </w:r>
            <w:r w:rsidR="00B9534B">
              <w:rPr>
                <w:spacing w:val="-6"/>
                <w:sz w:val="26"/>
              </w:rPr>
              <w:t xml:space="preserve"> </w:t>
            </w:r>
            <w:r w:rsidR="00B9534B">
              <w:rPr>
                <w:sz w:val="26"/>
              </w:rPr>
              <w:t>работником</w:t>
            </w:r>
            <w:r w:rsidR="00B9534B">
              <w:rPr>
                <w:spacing w:val="-6"/>
                <w:sz w:val="26"/>
              </w:rPr>
              <w:t xml:space="preserve"> </w:t>
            </w:r>
            <w:r w:rsidR="00B9534B">
              <w:rPr>
                <w:sz w:val="26"/>
              </w:rPr>
              <w:t>в</w:t>
            </w:r>
            <w:r w:rsidR="00B9534B">
              <w:rPr>
                <w:spacing w:val="-6"/>
                <w:sz w:val="26"/>
              </w:rPr>
              <w:t xml:space="preserve"> </w:t>
            </w:r>
            <w:r w:rsidR="00B9534B">
              <w:rPr>
                <w:sz w:val="26"/>
              </w:rPr>
              <w:t>имущественных, корпоративных и иных близких отношениях (далее – связанное лицо);</w:t>
            </w:r>
          </w:p>
          <w:p w:rsidR="00285283" w:rsidRDefault="00CB231B" w:rsidP="00CB231B">
            <w:pPr>
              <w:pStyle w:val="TableParagraph"/>
              <w:spacing w:line="316" w:lineRule="exact"/>
              <w:ind w:firstLine="7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лица,</w:t>
            </w:r>
            <w:r w:rsidR="00B9534B">
              <w:rPr>
                <w:spacing w:val="-10"/>
                <w:sz w:val="26"/>
              </w:rPr>
              <w:t xml:space="preserve"> </w:t>
            </w:r>
            <w:r w:rsidR="00B9534B">
              <w:rPr>
                <w:sz w:val="26"/>
              </w:rPr>
              <w:t>которое</w:t>
            </w:r>
            <w:r w:rsidR="00B9534B">
              <w:rPr>
                <w:spacing w:val="-9"/>
                <w:sz w:val="26"/>
              </w:rPr>
              <w:t xml:space="preserve"> </w:t>
            </w:r>
            <w:r w:rsidR="00B9534B">
              <w:rPr>
                <w:sz w:val="26"/>
              </w:rPr>
              <w:t>оказывает</w:t>
            </w:r>
            <w:r w:rsidR="00B9534B">
              <w:rPr>
                <w:spacing w:val="-10"/>
                <w:sz w:val="26"/>
              </w:rPr>
              <w:t xml:space="preserve"> </w:t>
            </w:r>
            <w:r w:rsidR="00B9534B">
              <w:rPr>
                <w:sz w:val="26"/>
              </w:rPr>
              <w:t>работнику</w:t>
            </w:r>
            <w:r w:rsidR="00B9534B">
              <w:rPr>
                <w:spacing w:val="-14"/>
                <w:sz w:val="26"/>
              </w:rPr>
              <w:t xml:space="preserve"> </w:t>
            </w:r>
            <w:r w:rsidR="00B9534B">
              <w:rPr>
                <w:sz w:val="26"/>
              </w:rPr>
              <w:t>платные</w:t>
            </w:r>
            <w:r w:rsidR="00B9534B">
              <w:rPr>
                <w:spacing w:val="-9"/>
                <w:sz w:val="26"/>
              </w:rPr>
              <w:t xml:space="preserve"> </w:t>
            </w:r>
            <w:r w:rsidR="00B9534B">
              <w:rPr>
                <w:sz w:val="26"/>
              </w:rPr>
              <w:t>или</w:t>
            </w:r>
            <w:r w:rsidR="00B9534B">
              <w:rPr>
                <w:spacing w:val="-10"/>
                <w:sz w:val="26"/>
              </w:rPr>
              <w:t xml:space="preserve"> </w:t>
            </w:r>
            <w:r w:rsidR="00B9534B">
              <w:rPr>
                <w:sz w:val="26"/>
              </w:rPr>
              <w:t>безвозмездные</w:t>
            </w:r>
            <w:r w:rsidR="00B9534B">
              <w:rPr>
                <w:spacing w:val="-7"/>
                <w:sz w:val="26"/>
              </w:rPr>
              <w:t xml:space="preserve"> </w:t>
            </w:r>
            <w:r w:rsidR="00B9534B">
              <w:rPr>
                <w:spacing w:val="-2"/>
                <w:sz w:val="26"/>
              </w:rPr>
              <w:t>услуги;</w:t>
            </w:r>
          </w:p>
          <w:p w:rsidR="00285283" w:rsidRPr="00F627A5" w:rsidRDefault="00CB231B" w:rsidP="00F627A5">
            <w:pPr>
              <w:pStyle w:val="TableParagraph"/>
              <w:spacing w:before="22" w:line="256" w:lineRule="auto"/>
              <w:ind w:right="18" w:firstLine="7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лица, перед которым работник имеет финансовые обязательства или которое имеет финансовые обязательства перед работником.</w:t>
            </w:r>
          </w:p>
          <w:p w:rsidR="00285283" w:rsidRDefault="00B9534B" w:rsidP="00CB231B">
            <w:pPr>
              <w:pStyle w:val="TableParagraph"/>
              <w:spacing w:before="1" w:line="259" w:lineRule="auto"/>
              <w:ind w:left="69" w:right="15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Ситуация 2. </w:t>
            </w:r>
            <w:r>
              <w:rPr>
                <w:sz w:val="26"/>
              </w:rPr>
              <w:t>Аффилированное с работником лицо находится в подчинении работника или в функциональной зависимости от него. В том числе работник:</w:t>
            </w:r>
          </w:p>
          <w:p w:rsidR="00285283" w:rsidRDefault="00CB231B" w:rsidP="00CB231B">
            <w:pPr>
              <w:pStyle w:val="TableParagraph"/>
              <w:tabs>
                <w:tab w:val="left" w:pos="1150"/>
              </w:tabs>
              <w:spacing w:line="259" w:lineRule="auto"/>
              <w:ind w:left="7" w:right="6" w:firstLine="7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принимает или участвует в подготовке и принятии кадровых решений, касающихся его аффилированного лица (решения об оплате труда, о поощрении, о продлении трудового договора, о повышении в должности, о направлении на</w:t>
            </w:r>
            <w:r w:rsidR="00B9534B">
              <w:rPr>
                <w:spacing w:val="40"/>
                <w:sz w:val="26"/>
              </w:rPr>
              <w:t xml:space="preserve"> </w:t>
            </w:r>
            <w:r w:rsidR="00B9534B">
              <w:rPr>
                <w:sz w:val="26"/>
              </w:rPr>
              <w:t>повышение квалификации, стажировку, о назначении проверки, о применении дисциплинарного взыскания и т.д.);</w:t>
            </w:r>
          </w:p>
          <w:p w:rsidR="00285283" w:rsidRDefault="00CB231B" w:rsidP="00CB231B">
            <w:pPr>
              <w:pStyle w:val="TableParagraph"/>
              <w:spacing w:line="259" w:lineRule="auto"/>
              <w:ind w:left="7" w:right="10" w:firstLine="7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определяет или участвует в определении круга обязанностей своего аффилированного лица, дает ему обязательные для исполнения поручения, оценивает или принимает участие в оценке результатов его трудовой деятельности;</w:t>
            </w:r>
          </w:p>
          <w:p w:rsidR="00F627A5" w:rsidRDefault="00CB231B" w:rsidP="00F627A5">
            <w:pPr>
              <w:pStyle w:val="TableParagraph"/>
              <w:tabs>
                <w:tab w:val="left" w:pos="1150"/>
              </w:tabs>
              <w:spacing w:line="256" w:lineRule="auto"/>
              <w:ind w:left="7" w:right="15" w:firstLine="7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рассматривает жалобы в отношении своего родственника, принимает или участвует в принятии решений относительно таких жалоб.</w:t>
            </w:r>
          </w:p>
          <w:p w:rsidR="00285283" w:rsidRDefault="00B9534B" w:rsidP="00F627A5">
            <w:pPr>
              <w:pStyle w:val="TableParagraph"/>
              <w:tabs>
                <w:tab w:val="left" w:pos="1150"/>
              </w:tabs>
              <w:spacing w:line="256" w:lineRule="auto"/>
              <w:ind w:left="7" w:right="15" w:firstLine="70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Ситуация 3. </w:t>
            </w:r>
            <w:r>
              <w:rPr>
                <w:sz w:val="26"/>
              </w:rPr>
              <w:t>Работник осуществляет педагогическую деятельность и, как следствие, оценивает или принимает участие в оценке результатов освоения учебного курса (дис</w:t>
            </w:r>
            <w:r w:rsidR="001526CE">
              <w:rPr>
                <w:sz w:val="26"/>
              </w:rPr>
              <w:t>циплины) обучающимся ФГБОУ ВО «Уд</w:t>
            </w:r>
            <w:r>
              <w:rPr>
                <w:sz w:val="26"/>
              </w:rPr>
              <w:t>ГУ», который является его родственником или связанным лицом.</w:t>
            </w:r>
          </w:p>
          <w:p w:rsidR="00601ED6" w:rsidRPr="00601ED6" w:rsidRDefault="00B9534B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b/>
                <w:sz w:val="26"/>
              </w:rPr>
              <w:t xml:space="preserve">Ситуация 4. </w:t>
            </w:r>
            <w:r>
              <w:rPr>
                <w:sz w:val="26"/>
              </w:rPr>
              <w:t xml:space="preserve">Работник принимает решения или участвует в подготовке и/или </w:t>
            </w:r>
            <w:r>
              <w:rPr>
                <w:sz w:val="26"/>
              </w:rPr>
              <w:lastRenderedPageBreak/>
              <w:t>принятии</w:t>
            </w:r>
            <w:r>
              <w:rPr>
                <w:spacing w:val="6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заключении</w:t>
            </w:r>
            <w:r>
              <w:rPr>
                <w:spacing w:val="6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юридическими</w:t>
            </w:r>
            <w:r>
              <w:rPr>
                <w:spacing w:val="6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договоров,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предметом</w:t>
            </w:r>
            <w:r w:rsidR="009C1022">
              <w:rPr>
                <w:spacing w:val="-2"/>
                <w:sz w:val="26"/>
              </w:rPr>
              <w:t xml:space="preserve"> </w:t>
            </w:r>
            <w:r w:rsidR="00601ED6" w:rsidRPr="00601ED6">
              <w:rPr>
                <w:spacing w:val="-2"/>
                <w:sz w:val="26"/>
              </w:rPr>
              <w:t>которых является закупка товаров, работ, услуг для нужд ФГБОУ ВО «УдГУ», сдача в аренду или продажа имущества, принадлежащего ФГБОУ ВО «УдГУ». При этом работник, его родственник или связанное лицо получает от данного юридического лица доход.</w:t>
            </w:r>
          </w:p>
          <w:p w:rsidR="00601ED6" w:rsidRPr="00601ED6" w:rsidRDefault="00601ED6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 w:rsidRPr="00601ED6">
              <w:rPr>
                <w:spacing w:val="-2"/>
                <w:sz w:val="26"/>
              </w:rPr>
              <w:t>Конфликт интересов может возникнуть и в ситуации, когда договор заключается с физическим лицом, в том числе с индивидуальным предпринимателем, если это лицо каким-либо образом связано с работником.</w:t>
            </w:r>
          </w:p>
          <w:p w:rsidR="00601ED6" w:rsidRPr="00601ED6" w:rsidRDefault="00601ED6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 w:rsidRPr="00601ED6">
              <w:rPr>
                <w:spacing w:val="-2"/>
                <w:sz w:val="26"/>
              </w:rPr>
              <w:t>Наиболее серьезные ситуации конфликта интересов при этом возникают в следующих случаях:</w:t>
            </w:r>
          </w:p>
          <w:p w:rsidR="00601ED6" w:rsidRPr="00601ED6" w:rsidRDefault="009C1022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- </w:t>
            </w:r>
            <w:r w:rsidR="00601ED6" w:rsidRPr="00601ED6">
              <w:rPr>
                <w:spacing w:val="-2"/>
                <w:sz w:val="26"/>
              </w:rPr>
              <w:t>работник, его родственник единолично руководит или участвует в руководстве юридическим лицом – контрагентом ФГБОУ ВО «УдГУ».</w:t>
            </w:r>
          </w:p>
          <w:p w:rsidR="00601ED6" w:rsidRPr="00601ED6" w:rsidRDefault="009C1022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- </w:t>
            </w:r>
            <w:r w:rsidR="00601ED6" w:rsidRPr="00601ED6">
              <w:rPr>
                <w:spacing w:val="-2"/>
                <w:sz w:val="26"/>
              </w:rPr>
              <w:t>юридическое лицо – контрагент ФГБОУ ВО «УдГУ» подконтрольно работнику, его родственнику;</w:t>
            </w:r>
          </w:p>
          <w:p w:rsidR="00601ED6" w:rsidRPr="00601ED6" w:rsidRDefault="009C1022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- договор заключается с </w:t>
            </w:r>
            <w:r w:rsidR="00601ED6" w:rsidRPr="00601ED6">
              <w:rPr>
                <w:spacing w:val="-2"/>
                <w:sz w:val="26"/>
              </w:rPr>
              <w:t>ф</w:t>
            </w:r>
            <w:r>
              <w:rPr>
                <w:spacing w:val="-2"/>
                <w:sz w:val="26"/>
              </w:rPr>
              <w:t xml:space="preserve">изическим лицом (индивидуальным </w:t>
            </w:r>
            <w:r w:rsidR="00601ED6" w:rsidRPr="00601ED6">
              <w:rPr>
                <w:spacing w:val="-2"/>
                <w:sz w:val="26"/>
              </w:rPr>
              <w:t>предпринимателем), которое является родственником работника или связанным лицом.</w:t>
            </w:r>
          </w:p>
          <w:p w:rsidR="00601ED6" w:rsidRPr="00601ED6" w:rsidRDefault="00601ED6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 w:rsidRPr="00601ED6">
              <w:rPr>
                <w:spacing w:val="-2"/>
                <w:sz w:val="26"/>
              </w:rPr>
              <w:t>Конфликт интересов имеет место и в случаях, когда исполнитель договора – контрагент ФГБОУ ВО «УдГУ» – привлекает для исполнения договора субподрядчика, с которым связан работник или его родственник.</w:t>
            </w:r>
          </w:p>
          <w:p w:rsidR="00601ED6" w:rsidRPr="00601ED6" w:rsidRDefault="00601ED6" w:rsidP="00F627A5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 w:rsidRPr="00601ED6">
              <w:rPr>
                <w:spacing w:val="-2"/>
                <w:sz w:val="26"/>
              </w:rPr>
              <w:t>Также конфликт интересов возникает, если работник осуществляет контроль исполнения договоров, заключенных с юридическими лицами, от которых сам работник или его родственник получает доход.</w:t>
            </w:r>
          </w:p>
          <w:p w:rsidR="00601ED6" w:rsidRPr="00601ED6" w:rsidRDefault="00601ED6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 w:rsidRPr="00601ED6">
              <w:rPr>
                <w:b/>
                <w:spacing w:val="-2"/>
                <w:sz w:val="26"/>
              </w:rPr>
              <w:t>Ситуация 5.</w:t>
            </w:r>
            <w:r w:rsidRPr="00601ED6">
              <w:rPr>
                <w:spacing w:val="-2"/>
                <w:sz w:val="26"/>
              </w:rPr>
              <w:t xml:space="preserve"> Работник, его родственник участвует в государственных, муниципальных, корпоративных закупках, выступая конкурентом ФГБОУ ВО «УдГУ», в том числе:</w:t>
            </w:r>
          </w:p>
          <w:p w:rsidR="00601ED6" w:rsidRPr="00601ED6" w:rsidRDefault="009C1022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- </w:t>
            </w:r>
            <w:r w:rsidR="00601ED6" w:rsidRPr="00601ED6">
              <w:rPr>
                <w:spacing w:val="-2"/>
                <w:sz w:val="26"/>
              </w:rPr>
              <w:t>работник, его родственник в качестве физического лица или индивидуального предпринимателя принимает участие в закупке, другим участником которой является ФГБОУ ВО «УдГУ»;</w:t>
            </w:r>
          </w:p>
          <w:p w:rsidR="00601ED6" w:rsidRPr="00601ED6" w:rsidRDefault="00CB231B" w:rsidP="00F627A5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- </w:t>
            </w:r>
            <w:r w:rsidR="00601ED6" w:rsidRPr="00601ED6">
              <w:rPr>
                <w:spacing w:val="-2"/>
                <w:sz w:val="26"/>
              </w:rPr>
              <w:t>юридическое лицо, подконтрольное работнику, его родственнику, или юридическое лицо, в руководстве которым участвует работник, его родственник, принимает участие в закупке, другим участником которой является ФГБОУ ВО «УдГУ».</w:t>
            </w:r>
          </w:p>
          <w:p w:rsidR="00601ED6" w:rsidRPr="00601ED6" w:rsidRDefault="00601ED6" w:rsidP="00F627A5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 w:rsidRPr="00601ED6">
              <w:rPr>
                <w:b/>
                <w:spacing w:val="-2"/>
                <w:sz w:val="26"/>
              </w:rPr>
              <w:t>Ситуация 6.</w:t>
            </w:r>
            <w:r w:rsidRPr="00601ED6">
              <w:rPr>
                <w:spacing w:val="-2"/>
                <w:sz w:val="26"/>
              </w:rPr>
              <w:t xml:space="preserve"> ФГБОУ ВО «УдГУ» принимает участие в закупке, проводимой государственным органом или организацией, при этом руководителем государственного органа / организации, членом закупочной комиссии или иным лицом, которое может повлиять на результат закупки, является родственник работника из числа руководителей ФГБОУ ВО «УдГУ» или работника ФГБОУ ВО «УдГУ», который будет принимать участие в исполнении соответствующего контракта.</w:t>
            </w:r>
          </w:p>
          <w:p w:rsidR="00601ED6" w:rsidRDefault="00601ED6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Ситуация 7</w:t>
            </w:r>
            <w:r w:rsidRPr="00601ED6">
              <w:rPr>
                <w:b/>
                <w:spacing w:val="-2"/>
                <w:sz w:val="26"/>
              </w:rPr>
              <w:t>.</w:t>
            </w:r>
            <w:r w:rsidR="009C1022">
              <w:rPr>
                <w:b/>
                <w:spacing w:val="-2"/>
                <w:sz w:val="26"/>
              </w:rPr>
              <w:t xml:space="preserve"> </w:t>
            </w:r>
            <w:r w:rsidR="009C1022" w:rsidRPr="009C1022">
              <w:rPr>
                <w:spacing w:val="-2"/>
                <w:sz w:val="26"/>
              </w:rPr>
              <w:t>Работник ФГБОУ ВО «УдГУ»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аффилированного лица.</w:t>
            </w:r>
          </w:p>
          <w:p w:rsidR="00F627A5" w:rsidRDefault="00F627A5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</w:p>
          <w:p w:rsidR="00F627A5" w:rsidRDefault="00F627A5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</w:p>
          <w:p w:rsidR="00F627A5" w:rsidRDefault="00F627A5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</w:p>
          <w:p w:rsidR="00F627A5" w:rsidRDefault="00F627A5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  <w:bookmarkStart w:id="0" w:name="_GoBack"/>
            <w:bookmarkEnd w:id="0"/>
          </w:p>
          <w:p w:rsidR="00CB231B" w:rsidRDefault="00CB231B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</w:p>
          <w:p w:rsidR="00CB231B" w:rsidRDefault="00CB231B" w:rsidP="00CB231B">
            <w:pPr>
              <w:pStyle w:val="TableParagraph"/>
              <w:spacing w:line="259" w:lineRule="auto"/>
              <w:ind w:left="69" w:right="17" w:firstLine="708"/>
              <w:jc w:val="both"/>
              <w:rPr>
                <w:spacing w:val="-2"/>
                <w:sz w:val="26"/>
              </w:rPr>
            </w:pPr>
          </w:p>
          <w:p w:rsidR="00470639" w:rsidRDefault="00470639">
            <w:pPr>
              <w:pStyle w:val="TableParagraph"/>
              <w:spacing w:line="259" w:lineRule="auto"/>
              <w:ind w:left="69" w:right="17" w:firstLine="708"/>
              <w:jc w:val="both"/>
              <w:rPr>
                <w:sz w:val="26"/>
              </w:rPr>
            </w:pPr>
          </w:p>
        </w:tc>
      </w:tr>
      <w:tr w:rsidR="00470639" w:rsidTr="00470639">
        <w:trPr>
          <w:gridBefore w:val="1"/>
          <w:gridAfter w:val="1"/>
          <w:wBefore w:w="245" w:type="dxa"/>
          <w:wAfter w:w="245" w:type="dxa"/>
          <w:trHeight w:val="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39" w:rsidRDefault="00470639">
            <w:pPr>
              <w:pStyle w:val="TableParagraph"/>
              <w:spacing w:before="2"/>
              <w:ind w:left="179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lastRenderedPageBreak/>
              <w:t>№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39" w:rsidRPr="00470639" w:rsidRDefault="00470639">
            <w:pPr>
              <w:pStyle w:val="TableParagraph"/>
              <w:spacing w:before="2" w:line="259" w:lineRule="auto"/>
              <w:ind w:left="131" w:right="73"/>
              <w:jc w:val="both"/>
              <w:rPr>
                <w:b/>
                <w:sz w:val="26"/>
              </w:rPr>
            </w:pPr>
            <w:r w:rsidRPr="00470639">
              <w:rPr>
                <w:b/>
                <w:sz w:val="26"/>
              </w:rPr>
              <w:t>Ситуация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39" w:rsidRPr="00470639" w:rsidRDefault="00470639">
            <w:pPr>
              <w:pStyle w:val="TableParagraph"/>
              <w:spacing w:before="2" w:line="259" w:lineRule="auto"/>
              <w:ind w:left="142" w:right="80"/>
              <w:jc w:val="both"/>
              <w:rPr>
                <w:b/>
                <w:sz w:val="26"/>
              </w:rPr>
            </w:pPr>
            <w:r w:rsidRPr="00470639">
              <w:rPr>
                <w:b/>
                <w:sz w:val="26"/>
              </w:rPr>
              <w:t>Возможные меры урегулирования</w:t>
            </w:r>
          </w:p>
        </w:tc>
      </w:tr>
      <w:tr w:rsidR="00B9534B" w:rsidTr="00B9534B">
        <w:trPr>
          <w:gridBefore w:val="1"/>
          <w:gridAfter w:val="1"/>
          <w:wBefore w:w="245" w:type="dxa"/>
          <w:wAfter w:w="245" w:type="dxa"/>
          <w:trHeight w:val="294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B" w:rsidRDefault="00B9534B">
            <w:pPr>
              <w:pStyle w:val="TableParagraph"/>
              <w:spacing w:before="2"/>
              <w:ind w:left="179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B" w:rsidRDefault="00B9534B" w:rsidP="0065638D">
            <w:pPr>
              <w:pStyle w:val="TableParagraph"/>
              <w:spacing w:before="2"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>Работник принимает решение или участвует в принятии решения о найме на работу своего родственника или связанного лица</w:t>
            </w:r>
            <w:r w:rsidR="00F627A5">
              <w:rPr>
                <w:sz w:val="26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B" w:rsidRDefault="00B9534B" w:rsidP="00601ED6">
            <w:pPr>
              <w:pStyle w:val="TableParagraph"/>
              <w:numPr>
                <w:ilvl w:val="0"/>
                <w:numId w:val="19"/>
              </w:numPr>
              <w:spacing w:before="2" w:line="259" w:lineRule="auto"/>
              <w:ind w:left="138"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Отстранение работника от принятия данного конкретного решения о найме и:</w:t>
            </w:r>
          </w:p>
          <w:p w:rsidR="0065638D" w:rsidRPr="0065638D" w:rsidRDefault="00601ED6" w:rsidP="00601ED6">
            <w:pPr>
              <w:pStyle w:val="TableParagraph"/>
              <w:tabs>
                <w:tab w:val="left" w:pos="369"/>
              </w:tabs>
              <w:spacing w:line="259" w:lineRule="auto"/>
              <w:ind w:left="142" w:right="90"/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принятие решений в отношении лица, с которым связан работник, вышестоящим (по отнош</w:t>
            </w:r>
            <w:r w:rsidR="0065638D">
              <w:rPr>
                <w:sz w:val="26"/>
              </w:rPr>
              <w:t>ению к работнику) руководителем,</w:t>
            </w:r>
          </w:p>
          <w:p w:rsidR="00B9534B" w:rsidRPr="0065638D" w:rsidRDefault="00B9534B" w:rsidP="0065638D">
            <w:pPr>
              <w:pStyle w:val="TableParagraph"/>
              <w:tabs>
                <w:tab w:val="left" w:pos="369"/>
              </w:tabs>
              <w:spacing w:line="259" w:lineRule="auto"/>
              <w:ind w:left="142" w:right="90"/>
              <w:jc w:val="both"/>
              <w:rPr>
                <w:i/>
                <w:sz w:val="26"/>
                <w:u w:val="single"/>
              </w:rPr>
            </w:pPr>
            <w:r w:rsidRPr="0065638D">
              <w:rPr>
                <w:i/>
                <w:sz w:val="26"/>
                <w:u w:val="single"/>
              </w:rPr>
              <w:t>либо</w:t>
            </w:r>
            <w:r w:rsidR="0065638D">
              <w:rPr>
                <w:i/>
                <w:sz w:val="26"/>
                <w:u w:val="single"/>
              </w:rPr>
              <w:t>:</w:t>
            </w:r>
          </w:p>
          <w:p w:rsidR="00B9534B" w:rsidRDefault="00601ED6" w:rsidP="00601ED6">
            <w:pPr>
              <w:pStyle w:val="TableParagraph"/>
              <w:tabs>
                <w:tab w:val="left" w:pos="369"/>
              </w:tabs>
              <w:spacing w:line="256" w:lineRule="auto"/>
              <w:ind w:left="142" w:right="90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B9534B">
              <w:rPr>
                <w:sz w:val="26"/>
              </w:rPr>
              <w:t>принятие решений в отношении лица, с которым</w:t>
            </w:r>
            <w:r w:rsidR="001526CE">
              <w:rPr>
                <w:spacing w:val="71"/>
                <w:sz w:val="26"/>
              </w:rPr>
              <w:t xml:space="preserve"> </w:t>
            </w:r>
            <w:r w:rsidR="00B9534B">
              <w:rPr>
                <w:sz w:val="26"/>
              </w:rPr>
              <w:t>связан</w:t>
            </w:r>
            <w:r w:rsidR="001526CE">
              <w:rPr>
                <w:spacing w:val="71"/>
                <w:sz w:val="26"/>
              </w:rPr>
              <w:t xml:space="preserve"> </w:t>
            </w:r>
            <w:r w:rsidR="00B9534B">
              <w:rPr>
                <w:sz w:val="26"/>
              </w:rPr>
              <w:t>работник,</w:t>
            </w:r>
            <w:r w:rsidR="001526CE">
              <w:rPr>
                <w:spacing w:val="72"/>
                <w:sz w:val="26"/>
              </w:rPr>
              <w:t xml:space="preserve"> </w:t>
            </w:r>
            <w:r w:rsidR="00B9534B">
              <w:rPr>
                <w:spacing w:val="-5"/>
                <w:sz w:val="26"/>
              </w:rPr>
              <w:t>на</w:t>
            </w:r>
          </w:p>
          <w:p w:rsidR="00B9534B" w:rsidRDefault="00B9534B" w:rsidP="0065638D">
            <w:pPr>
              <w:pStyle w:val="TableParagraph"/>
              <w:ind w:left="130" w:right="9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коллегиальной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основе.</w:t>
            </w:r>
          </w:p>
        </w:tc>
      </w:tr>
      <w:tr w:rsidR="00B9534B" w:rsidTr="00B9534B">
        <w:trPr>
          <w:gridBefore w:val="1"/>
          <w:gridAfter w:val="1"/>
          <w:wBefore w:w="245" w:type="dxa"/>
          <w:wAfter w:w="245" w:type="dxa"/>
          <w:trHeight w:val="19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B" w:rsidRDefault="00B9534B">
            <w:pPr>
              <w:pStyle w:val="TableParagraph"/>
              <w:spacing w:line="298" w:lineRule="exact"/>
              <w:ind w:left="179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B" w:rsidRDefault="00B9534B" w:rsidP="0065638D">
            <w:pPr>
              <w:pStyle w:val="TableParagraph"/>
              <w:tabs>
                <w:tab w:val="left" w:pos="3082"/>
              </w:tabs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Аффилированное</w:t>
            </w:r>
            <w:r w:rsidR="001526CE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лицо </w:t>
            </w:r>
            <w:r>
              <w:rPr>
                <w:sz w:val="26"/>
              </w:rPr>
              <w:t>работника находится в подчинении работника или в функциональной зависимости от него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B" w:rsidRDefault="00601ED6" w:rsidP="0065638D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56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 w:rsidR="00B9534B">
              <w:rPr>
                <w:sz w:val="26"/>
              </w:rPr>
              <w:t>зменение подчиненности лица, с которым связан работник;</w:t>
            </w:r>
          </w:p>
          <w:p w:rsidR="00B9534B" w:rsidRDefault="00B9534B" w:rsidP="0065638D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4" w:line="256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t>принятие решений в отношении лица,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 которым связан работник, вышестоящим</w:t>
            </w:r>
            <w:r w:rsidR="001526CE"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 w:rsidR="001526CE"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отношению</w:t>
            </w:r>
            <w:r>
              <w:rPr>
                <w:spacing w:val="36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к</w:t>
            </w:r>
          </w:p>
          <w:p w:rsidR="00B9534B" w:rsidRDefault="00B9534B" w:rsidP="0065638D">
            <w:pPr>
              <w:pStyle w:val="TableParagraph"/>
              <w:spacing w:before="5"/>
              <w:ind w:left="130" w:right="90"/>
              <w:jc w:val="both"/>
              <w:rPr>
                <w:spacing w:val="-2"/>
                <w:sz w:val="26"/>
              </w:rPr>
            </w:pPr>
            <w:r>
              <w:rPr>
                <w:sz w:val="26"/>
              </w:rPr>
              <w:t>работнику)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руководителем</w:t>
            </w:r>
          </w:p>
          <w:p w:rsidR="0065638D" w:rsidRDefault="0065638D" w:rsidP="0065638D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59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t>принятие решений в отношении лица,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 которым связан работник, по согласованию с вышестоящим (по отношению к работнику) руководителем;</w:t>
            </w:r>
          </w:p>
          <w:p w:rsidR="0065638D" w:rsidRDefault="0065638D" w:rsidP="0065638D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56" w:lineRule="auto"/>
              <w:ind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принятие решений в отношении лица,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 которым связан работник, на коллегиальной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6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(без</w:t>
            </w:r>
            <w:r>
              <w:rPr>
                <w:spacing w:val="2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участия</w:t>
            </w:r>
          </w:p>
          <w:p w:rsidR="0065638D" w:rsidRDefault="0065638D" w:rsidP="0065638D">
            <w:pPr>
              <w:pStyle w:val="TableParagraph"/>
              <w:spacing w:before="5"/>
              <w:ind w:left="130" w:right="90"/>
              <w:jc w:val="both"/>
              <w:rPr>
                <w:sz w:val="26"/>
              </w:rPr>
            </w:pPr>
            <w:r>
              <w:rPr>
                <w:sz w:val="26"/>
              </w:rPr>
              <w:t>работника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голосовании).</w:t>
            </w:r>
          </w:p>
        </w:tc>
      </w:tr>
      <w:tr w:rsidR="0065638D" w:rsidTr="00B9534B">
        <w:trPr>
          <w:gridBefore w:val="1"/>
          <w:gridAfter w:val="1"/>
          <w:wBefore w:w="245" w:type="dxa"/>
          <w:wAfter w:w="245" w:type="dxa"/>
          <w:trHeight w:val="19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>
            <w:pPr>
              <w:pStyle w:val="TableParagraph"/>
              <w:spacing w:line="298" w:lineRule="exact"/>
              <w:ind w:left="179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65638D">
            <w:pPr>
              <w:pStyle w:val="TableParagraph"/>
              <w:tabs>
                <w:tab w:val="left" w:pos="2098"/>
              </w:tabs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Работник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осуществляет </w:t>
            </w:r>
            <w:r>
              <w:rPr>
                <w:sz w:val="26"/>
              </w:rPr>
              <w:t>педагогическую деятельность и, как следствие, оценивает или принимает участие в оценке результатов освоения учебного курса (дисциплины) обучающимся</w:t>
            </w:r>
            <w:r>
              <w:rPr>
                <w:spacing w:val="6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ФГБОУ</w:t>
            </w:r>
            <w:r>
              <w:rPr>
                <w:spacing w:val="66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ВО</w:t>
            </w:r>
          </w:p>
          <w:p w:rsidR="0065638D" w:rsidRDefault="0065638D" w:rsidP="0065638D">
            <w:pPr>
              <w:pStyle w:val="TableParagraph"/>
              <w:spacing w:line="297" w:lineRule="exact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>«УдГУ»,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его</w:t>
            </w:r>
          </w:p>
          <w:p w:rsidR="0065638D" w:rsidRDefault="0065638D" w:rsidP="0065638D">
            <w:pPr>
              <w:pStyle w:val="TableParagraph"/>
              <w:tabs>
                <w:tab w:val="left" w:pos="3082"/>
              </w:tabs>
              <w:spacing w:line="259" w:lineRule="auto"/>
              <w:ind w:left="131" w:right="145"/>
              <w:jc w:val="both"/>
              <w:rPr>
                <w:spacing w:val="-2"/>
                <w:sz w:val="26"/>
              </w:rPr>
            </w:pPr>
            <w:r>
              <w:rPr>
                <w:sz w:val="26"/>
              </w:rPr>
              <w:t xml:space="preserve">родственником или связанным </w:t>
            </w:r>
            <w:r>
              <w:rPr>
                <w:spacing w:val="-2"/>
                <w:sz w:val="26"/>
              </w:rPr>
              <w:t>лицом</w:t>
            </w:r>
            <w:r w:rsidR="00F627A5">
              <w:rPr>
                <w:spacing w:val="-2"/>
                <w:sz w:val="26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01ED6" w:rsidP="00601ED6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138"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="0065638D">
              <w:rPr>
                <w:sz w:val="26"/>
              </w:rPr>
              <w:t>едение учебного курса (дисциплины) другим преподавателем;</w:t>
            </w:r>
          </w:p>
          <w:p w:rsidR="0065638D" w:rsidRPr="00601ED6" w:rsidRDefault="0065638D" w:rsidP="00601ED6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138" w:right="90" w:firstLine="0"/>
              <w:jc w:val="both"/>
              <w:rPr>
                <w:sz w:val="26"/>
              </w:rPr>
            </w:pPr>
            <w:r w:rsidRPr="00601ED6">
              <w:rPr>
                <w:sz w:val="26"/>
              </w:rPr>
              <w:t>ведение учебного курса (дисциплины) совместно с другим преподавателем, который и будет производить оценку результатов освоения учебного курса (дисциплины) обучающимися.</w:t>
            </w:r>
          </w:p>
        </w:tc>
      </w:tr>
      <w:tr w:rsidR="0065638D" w:rsidTr="00B9534B">
        <w:trPr>
          <w:gridBefore w:val="1"/>
          <w:gridAfter w:val="1"/>
          <w:wBefore w:w="245" w:type="dxa"/>
          <w:wAfter w:w="245" w:type="dxa"/>
          <w:trHeight w:val="19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>
            <w:pPr>
              <w:pStyle w:val="TableParagraph"/>
              <w:spacing w:line="298" w:lineRule="exact"/>
              <w:ind w:left="179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Pr="0065638D" w:rsidRDefault="0065638D" w:rsidP="0065638D">
            <w:pPr>
              <w:pStyle w:val="TableParagraph"/>
              <w:tabs>
                <w:tab w:val="left" w:pos="2339"/>
                <w:tab w:val="left" w:pos="2793"/>
              </w:tabs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Работник принимает решения или участвует в принятии решений о заключении с </w:t>
            </w:r>
            <w:r>
              <w:rPr>
                <w:spacing w:val="-2"/>
                <w:sz w:val="26"/>
              </w:rPr>
              <w:t>юридическими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лицами </w:t>
            </w:r>
            <w:r>
              <w:rPr>
                <w:sz w:val="26"/>
              </w:rPr>
              <w:t>договоров,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предметом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которых является закупка товаров, работ, услуг для нужд ФГБО ВО «УдГУ», сдача в аренду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или </w:t>
            </w:r>
            <w:r>
              <w:rPr>
                <w:spacing w:val="-2"/>
                <w:sz w:val="26"/>
              </w:rPr>
              <w:t>продажа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имущества, </w:t>
            </w:r>
            <w:r>
              <w:rPr>
                <w:sz w:val="26"/>
              </w:rPr>
              <w:t>принадлежащего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ФГБОУ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ВО</w:t>
            </w:r>
            <w:r>
              <w:rPr>
                <w:sz w:val="26"/>
              </w:rPr>
              <w:t xml:space="preserve"> «УдГУ», или контролирует исполнение уже </w:t>
            </w:r>
            <w:r>
              <w:rPr>
                <w:sz w:val="26"/>
              </w:rPr>
              <w:lastRenderedPageBreak/>
              <w:t>заключенных договоров.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работник, 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родственник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связанное лицо каким-либо образом связан с юридическим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лицом – </w:t>
            </w:r>
            <w:r>
              <w:rPr>
                <w:spacing w:val="-2"/>
                <w:sz w:val="26"/>
              </w:rPr>
              <w:t>контрагентом.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01ED6" w:rsidP="0065638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9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65638D">
              <w:rPr>
                <w:sz w:val="26"/>
              </w:rPr>
              <w:t xml:space="preserve">ринятие решений в отношении лица, с которым связан работник, вышестоящим (по отношению к работнику) </w:t>
            </w:r>
            <w:r w:rsidR="0065638D">
              <w:rPr>
                <w:spacing w:val="-2"/>
                <w:sz w:val="26"/>
              </w:rPr>
              <w:t>руководителем;</w:t>
            </w:r>
          </w:p>
          <w:p w:rsidR="0065638D" w:rsidRDefault="0065638D" w:rsidP="0065638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9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t>принятие решений в отношении лица, с которым связан работник, по согласованию с вышестоящим (по отношению к работнику) руководителем;</w:t>
            </w:r>
          </w:p>
          <w:p w:rsidR="0065638D" w:rsidRDefault="0065638D" w:rsidP="0065638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9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t>принятие решений в отношении лица, с которым связан работник, на коллегиальной основе (без участия работника в голосовании);</w:t>
            </w:r>
          </w:p>
          <w:p w:rsidR="0065638D" w:rsidRDefault="0065638D" w:rsidP="0065638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9" w:lineRule="auto"/>
              <w:ind w:right="90" w:firstLine="12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отстранение работника от принятия данного конкретного решения о заключении договора;</w:t>
            </w:r>
          </w:p>
          <w:p w:rsidR="0065638D" w:rsidRDefault="0065638D" w:rsidP="0065638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316" w:lineRule="exact"/>
              <w:ind w:left="284" w:right="90" w:hanging="143"/>
              <w:jc w:val="both"/>
              <w:rPr>
                <w:sz w:val="26"/>
              </w:rPr>
            </w:pPr>
            <w:r>
              <w:rPr>
                <w:sz w:val="26"/>
              </w:rPr>
              <w:t>отказ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данного 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65638D" w:rsidRDefault="0065638D" w:rsidP="0065638D">
            <w:pPr>
              <w:pStyle w:val="TableParagraph"/>
              <w:tabs>
                <w:tab w:val="left" w:pos="427"/>
              </w:tabs>
              <w:spacing w:line="256" w:lineRule="auto"/>
              <w:ind w:left="142" w:right="90"/>
              <w:jc w:val="both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другого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контрагента.</w:t>
            </w:r>
          </w:p>
        </w:tc>
      </w:tr>
      <w:tr w:rsidR="0065638D" w:rsidTr="00B9534B">
        <w:trPr>
          <w:gridBefore w:val="1"/>
          <w:gridAfter w:val="1"/>
          <w:wBefore w:w="245" w:type="dxa"/>
          <w:wAfter w:w="245" w:type="dxa"/>
          <w:trHeight w:val="19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>
            <w:pPr>
              <w:pStyle w:val="TableParagraph"/>
              <w:spacing w:line="298" w:lineRule="exact"/>
              <w:ind w:left="179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65638D">
            <w:pPr>
              <w:pStyle w:val="TableParagraph"/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Работник, его родственник участвует в государственных, </w:t>
            </w:r>
            <w:r>
              <w:rPr>
                <w:spacing w:val="-2"/>
                <w:sz w:val="26"/>
              </w:rPr>
              <w:t>муниципальных,</w:t>
            </w:r>
          </w:p>
          <w:p w:rsidR="0065638D" w:rsidRDefault="0065638D" w:rsidP="0065638D">
            <w:pPr>
              <w:pStyle w:val="TableParagraph"/>
              <w:tabs>
                <w:tab w:val="left" w:pos="2174"/>
              </w:tabs>
              <w:spacing w:line="298" w:lineRule="exact"/>
              <w:ind w:left="131" w:right="145"/>
              <w:rPr>
                <w:sz w:val="26"/>
              </w:rPr>
            </w:pPr>
            <w:r>
              <w:rPr>
                <w:spacing w:val="-2"/>
                <w:sz w:val="26"/>
              </w:rPr>
              <w:t>корпоративных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закупках, выступая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конкурентом</w:t>
            </w:r>
          </w:p>
          <w:p w:rsidR="0065638D" w:rsidRDefault="0065638D" w:rsidP="0065638D">
            <w:pPr>
              <w:pStyle w:val="TableParagraph"/>
              <w:tabs>
                <w:tab w:val="left" w:pos="2339"/>
                <w:tab w:val="left" w:pos="2793"/>
              </w:tabs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>ФГБОУ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«УдГУ.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01ED6" w:rsidP="00601ED6">
            <w:pPr>
              <w:pStyle w:val="TableParagraph"/>
              <w:numPr>
                <w:ilvl w:val="0"/>
                <w:numId w:val="20"/>
              </w:numPr>
              <w:spacing w:line="259" w:lineRule="auto"/>
              <w:ind w:left="138"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="0065638D">
              <w:rPr>
                <w:sz w:val="26"/>
              </w:rPr>
              <w:t>тказ работника или (по возможности) его родственника от участия в закупке, в которой участвует ФГБОУ ВО «УдГУ.</w:t>
            </w:r>
          </w:p>
        </w:tc>
      </w:tr>
      <w:tr w:rsidR="0065638D" w:rsidTr="00B9534B">
        <w:trPr>
          <w:gridBefore w:val="1"/>
          <w:gridAfter w:val="1"/>
          <w:wBefore w:w="245" w:type="dxa"/>
          <w:wAfter w:w="245" w:type="dxa"/>
          <w:trHeight w:val="19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65638D">
            <w:pPr>
              <w:pStyle w:val="TableParagraph"/>
              <w:spacing w:line="298" w:lineRule="exact"/>
              <w:ind w:left="179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65638D">
            <w:pPr>
              <w:pStyle w:val="TableParagraph"/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>ФГБОУ ВО «УдГУ» принимает 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закупке,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проводимой государственным органом или организацией, при этом </w:t>
            </w:r>
            <w:r>
              <w:rPr>
                <w:spacing w:val="-2"/>
                <w:sz w:val="26"/>
              </w:rPr>
              <w:t>руководителем</w:t>
            </w:r>
          </w:p>
          <w:p w:rsidR="0065638D" w:rsidRDefault="0065638D" w:rsidP="0065638D">
            <w:pPr>
              <w:pStyle w:val="TableParagraph"/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государственного органа/ </w:t>
            </w:r>
            <w:r>
              <w:rPr>
                <w:spacing w:val="-2"/>
                <w:sz w:val="26"/>
              </w:rPr>
              <w:t>организации,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членом </w:t>
            </w:r>
            <w:r>
              <w:rPr>
                <w:sz w:val="26"/>
              </w:rPr>
              <w:t>закупочной комиссии или иным лицом, которое может повлиять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закупки, является родственник лиц из числа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ФГБОУ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ВО</w:t>
            </w:r>
          </w:p>
          <w:p w:rsidR="0065638D" w:rsidRDefault="0065638D" w:rsidP="0065638D">
            <w:pPr>
              <w:pStyle w:val="TableParagraph"/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>«УдГУ» или руководитель структурного подразделения ФГБОУ ВО «УдГУ», работник ФГБОУ ВО «УдГУ», который будет принимать участие в исполнении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соответствующего</w:t>
            </w:r>
          </w:p>
          <w:p w:rsidR="0065638D" w:rsidRDefault="0065638D" w:rsidP="0065638D">
            <w:pPr>
              <w:pStyle w:val="TableParagraph"/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контракта.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01ED6" w:rsidP="009C102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  <w:tab w:val="left" w:pos="1364"/>
                <w:tab w:val="left" w:pos="1706"/>
                <w:tab w:val="left" w:pos="2551"/>
                <w:tab w:val="left" w:pos="3627"/>
              </w:tabs>
              <w:spacing w:line="256" w:lineRule="auto"/>
              <w:ind w:right="90" w:firstLine="8"/>
              <w:rPr>
                <w:sz w:val="26"/>
              </w:rPr>
            </w:pPr>
            <w:r>
              <w:rPr>
                <w:spacing w:val="-2"/>
                <w:sz w:val="26"/>
              </w:rPr>
              <w:t>У</w:t>
            </w:r>
            <w:r w:rsidR="0065638D">
              <w:rPr>
                <w:spacing w:val="-2"/>
                <w:sz w:val="26"/>
              </w:rPr>
              <w:t>частие</w:t>
            </w:r>
            <w:r>
              <w:rPr>
                <w:sz w:val="26"/>
              </w:rPr>
              <w:t xml:space="preserve"> </w:t>
            </w:r>
            <w:r w:rsidR="0065638D"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 w:rsidR="0065638D">
              <w:rPr>
                <w:spacing w:val="-4"/>
                <w:sz w:val="26"/>
              </w:rPr>
              <w:t>такой</w:t>
            </w:r>
            <w:r>
              <w:rPr>
                <w:sz w:val="26"/>
              </w:rPr>
              <w:t xml:space="preserve"> </w:t>
            </w:r>
            <w:r w:rsidR="0065638D">
              <w:rPr>
                <w:spacing w:val="-2"/>
                <w:sz w:val="26"/>
              </w:rPr>
              <w:t>закупке</w:t>
            </w:r>
            <w:r>
              <w:rPr>
                <w:sz w:val="26"/>
              </w:rPr>
              <w:t xml:space="preserve"> </w:t>
            </w:r>
            <w:r w:rsidR="0065638D">
              <w:rPr>
                <w:spacing w:val="-2"/>
                <w:sz w:val="26"/>
              </w:rPr>
              <w:t xml:space="preserve">допустимо </w:t>
            </w:r>
            <w:r w:rsidR="0065638D">
              <w:rPr>
                <w:sz w:val="26"/>
              </w:rPr>
              <w:t>только</w:t>
            </w:r>
            <w:r w:rsidR="0065638D">
              <w:rPr>
                <w:spacing w:val="10"/>
                <w:sz w:val="26"/>
              </w:rPr>
              <w:t xml:space="preserve"> </w:t>
            </w:r>
            <w:r w:rsidR="0065638D">
              <w:rPr>
                <w:sz w:val="26"/>
              </w:rPr>
              <w:t>с</w:t>
            </w:r>
            <w:r w:rsidR="0065638D">
              <w:rPr>
                <w:spacing w:val="12"/>
                <w:sz w:val="26"/>
              </w:rPr>
              <w:t xml:space="preserve"> </w:t>
            </w:r>
            <w:r w:rsidR="0065638D">
              <w:rPr>
                <w:sz w:val="26"/>
              </w:rPr>
              <w:t>разрешения</w:t>
            </w:r>
            <w:r w:rsidR="0065638D">
              <w:rPr>
                <w:spacing w:val="13"/>
                <w:sz w:val="26"/>
              </w:rPr>
              <w:t xml:space="preserve"> </w:t>
            </w:r>
            <w:r w:rsidR="0065638D">
              <w:rPr>
                <w:sz w:val="26"/>
              </w:rPr>
              <w:t>ректора</w:t>
            </w:r>
            <w:r w:rsidR="0065638D">
              <w:rPr>
                <w:spacing w:val="13"/>
                <w:sz w:val="26"/>
              </w:rPr>
              <w:t xml:space="preserve"> </w:t>
            </w:r>
            <w:r w:rsidR="0065638D">
              <w:rPr>
                <w:sz w:val="26"/>
              </w:rPr>
              <w:t>ФГБОУ</w:t>
            </w:r>
            <w:r w:rsidR="0065638D">
              <w:rPr>
                <w:spacing w:val="9"/>
                <w:sz w:val="26"/>
              </w:rPr>
              <w:t xml:space="preserve"> </w:t>
            </w:r>
            <w:r w:rsidR="0065638D">
              <w:rPr>
                <w:spacing w:val="-5"/>
                <w:sz w:val="26"/>
              </w:rPr>
              <w:t>ВО</w:t>
            </w:r>
          </w:p>
          <w:p w:rsidR="0065638D" w:rsidRDefault="0065638D" w:rsidP="009C1022">
            <w:pPr>
              <w:pStyle w:val="TableParagraph"/>
              <w:spacing w:before="3"/>
              <w:ind w:left="130" w:right="90" w:firstLine="8"/>
              <w:rPr>
                <w:sz w:val="26"/>
              </w:rPr>
            </w:pPr>
            <w:r>
              <w:rPr>
                <w:spacing w:val="-2"/>
                <w:sz w:val="26"/>
              </w:rPr>
              <w:t>«УдГУ»;</w:t>
            </w:r>
          </w:p>
          <w:p w:rsidR="0065638D" w:rsidRDefault="0065638D" w:rsidP="009C1022">
            <w:pPr>
              <w:pStyle w:val="TableParagraph"/>
              <w:numPr>
                <w:ilvl w:val="0"/>
                <w:numId w:val="2"/>
              </w:numPr>
              <w:spacing w:line="259" w:lineRule="auto"/>
              <w:ind w:right="90" w:firstLine="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закупки.</w:t>
            </w:r>
          </w:p>
        </w:tc>
      </w:tr>
      <w:tr w:rsidR="0065638D" w:rsidTr="00B9534B">
        <w:trPr>
          <w:gridBefore w:val="1"/>
          <w:gridAfter w:val="1"/>
          <w:wBefore w:w="245" w:type="dxa"/>
          <w:wAfter w:w="245" w:type="dxa"/>
          <w:trHeight w:val="19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65638D">
            <w:pPr>
              <w:pStyle w:val="TableParagraph"/>
              <w:spacing w:line="298" w:lineRule="exact"/>
              <w:ind w:left="179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65638D">
            <w:pPr>
              <w:pStyle w:val="TableParagraph"/>
              <w:tabs>
                <w:tab w:val="left" w:pos="2093"/>
                <w:tab w:val="left" w:pos="2556"/>
              </w:tabs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Работник ФГБОУ ВО «УдГУ» </w:t>
            </w:r>
            <w:r>
              <w:rPr>
                <w:spacing w:val="-2"/>
                <w:sz w:val="26"/>
              </w:rPr>
              <w:t>использует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информацию, </w:t>
            </w:r>
            <w:r>
              <w:rPr>
                <w:sz w:val="26"/>
              </w:rPr>
              <w:t xml:space="preserve">ставшую ему известной в ходе </w:t>
            </w:r>
            <w:r>
              <w:rPr>
                <w:spacing w:val="-2"/>
                <w:sz w:val="26"/>
              </w:rPr>
              <w:t>выполнения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трудовых </w:t>
            </w:r>
            <w:r>
              <w:rPr>
                <w:sz w:val="26"/>
              </w:rPr>
              <w:t>обязанностей, для получения выгоды или конкурентных преимуществ при совершении коммерческих сделок для себя или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иного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аффилированного</w:t>
            </w:r>
          </w:p>
          <w:p w:rsidR="0065638D" w:rsidRDefault="0065638D" w:rsidP="0065638D">
            <w:pPr>
              <w:pStyle w:val="TableParagraph"/>
              <w:spacing w:line="259" w:lineRule="auto"/>
              <w:ind w:left="131" w:right="14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лица.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8D" w:rsidRDefault="0065638D" w:rsidP="009C102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  <w:tab w:val="left" w:pos="1364"/>
                <w:tab w:val="left" w:pos="1706"/>
                <w:tab w:val="left" w:pos="2551"/>
                <w:tab w:val="left" w:pos="3627"/>
              </w:tabs>
              <w:spacing w:line="256" w:lineRule="auto"/>
              <w:ind w:right="90" w:firstLine="8"/>
              <w:rPr>
                <w:spacing w:val="-2"/>
                <w:sz w:val="26"/>
              </w:rPr>
            </w:pPr>
            <w:r>
              <w:rPr>
                <w:sz w:val="26"/>
              </w:rPr>
              <w:t>Установление запрета на использование работником в личных целях информации, ставшей ему известной в связи с выполнением трудовых обязанностей в ФГБОУ ВО «УдГУ».</w:t>
            </w:r>
          </w:p>
        </w:tc>
      </w:tr>
    </w:tbl>
    <w:p w:rsidR="00B9534B" w:rsidRDefault="00B9534B" w:rsidP="0065638D"/>
    <w:sectPr w:rsidR="00B9534B" w:rsidSect="00470639">
      <w:type w:val="continuous"/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E1F"/>
    <w:multiLevelType w:val="hybridMultilevel"/>
    <w:tmpl w:val="5C0256E0"/>
    <w:lvl w:ilvl="0" w:tplc="56C05E98">
      <w:numFmt w:val="bullet"/>
      <w:lvlText w:val=""/>
      <w:lvlJc w:val="left"/>
      <w:pPr>
        <w:ind w:left="130" w:hanging="2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0A0B140">
      <w:numFmt w:val="bullet"/>
      <w:lvlText w:val="•"/>
      <w:lvlJc w:val="left"/>
      <w:pPr>
        <w:ind w:left="616" w:hanging="277"/>
      </w:pPr>
      <w:rPr>
        <w:rFonts w:hint="default"/>
        <w:lang w:val="ru-RU" w:eastAsia="en-US" w:bidi="ar-SA"/>
      </w:rPr>
    </w:lvl>
    <w:lvl w:ilvl="2" w:tplc="5900C436">
      <w:numFmt w:val="bullet"/>
      <w:lvlText w:val="•"/>
      <w:lvlJc w:val="left"/>
      <w:pPr>
        <w:ind w:left="1092" w:hanging="277"/>
      </w:pPr>
      <w:rPr>
        <w:rFonts w:hint="default"/>
        <w:lang w:val="ru-RU" w:eastAsia="en-US" w:bidi="ar-SA"/>
      </w:rPr>
    </w:lvl>
    <w:lvl w:ilvl="3" w:tplc="DD84A8A2">
      <w:numFmt w:val="bullet"/>
      <w:lvlText w:val="•"/>
      <w:lvlJc w:val="left"/>
      <w:pPr>
        <w:ind w:left="1569" w:hanging="277"/>
      </w:pPr>
      <w:rPr>
        <w:rFonts w:hint="default"/>
        <w:lang w:val="ru-RU" w:eastAsia="en-US" w:bidi="ar-SA"/>
      </w:rPr>
    </w:lvl>
    <w:lvl w:ilvl="4" w:tplc="EC5876E6">
      <w:numFmt w:val="bullet"/>
      <w:lvlText w:val="•"/>
      <w:lvlJc w:val="left"/>
      <w:pPr>
        <w:ind w:left="2045" w:hanging="277"/>
      </w:pPr>
      <w:rPr>
        <w:rFonts w:hint="default"/>
        <w:lang w:val="ru-RU" w:eastAsia="en-US" w:bidi="ar-SA"/>
      </w:rPr>
    </w:lvl>
    <w:lvl w:ilvl="5" w:tplc="CF5C745C">
      <w:numFmt w:val="bullet"/>
      <w:lvlText w:val="•"/>
      <w:lvlJc w:val="left"/>
      <w:pPr>
        <w:ind w:left="2522" w:hanging="277"/>
      </w:pPr>
      <w:rPr>
        <w:rFonts w:hint="default"/>
        <w:lang w:val="ru-RU" w:eastAsia="en-US" w:bidi="ar-SA"/>
      </w:rPr>
    </w:lvl>
    <w:lvl w:ilvl="6" w:tplc="7C3C7BB6">
      <w:numFmt w:val="bullet"/>
      <w:lvlText w:val="•"/>
      <w:lvlJc w:val="left"/>
      <w:pPr>
        <w:ind w:left="2998" w:hanging="277"/>
      </w:pPr>
      <w:rPr>
        <w:rFonts w:hint="default"/>
        <w:lang w:val="ru-RU" w:eastAsia="en-US" w:bidi="ar-SA"/>
      </w:rPr>
    </w:lvl>
    <w:lvl w:ilvl="7" w:tplc="6BB20076">
      <w:numFmt w:val="bullet"/>
      <w:lvlText w:val="•"/>
      <w:lvlJc w:val="left"/>
      <w:pPr>
        <w:ind w:left="3474" w:hanging="277"/>
      </w:pPr>
      <w:rPr>
        <w:rFonts w:hint="default"/>
        <w:lang w:val="ru-RU" w:eastAsia="en-US" w:bidi="ar-SA"/>
      </w:rPr>
    </w:lvl>
    <w:lvl w:ilvl="8" w:tplc="102CA9DC">
      <w:numFmt w:val="bullet"/>
      <w:lvlText w:val="•"/>
      <w:lvlJc w:val="left"/>
      <w:pPr>
        <w:ind w:left="3951" w:hanging="277"/>
      </w:pPr>
      <w:rPr>
        <w:rFonts w:hint="default"/>
        <w:lang w:val="ru-RU" w:eastAsia="en-US" w:bidi="ar-SA"/>
      </w:rPr>
    </w:lvl>
  </w:abstractNum>
  <w:abstractNum w:abstractNumId="1" w15:restartNumberingAfterBreak="0">
    <w:nsid w:val="0A4D55AE"/>
    <w:multiLevelType w:val="multilevel"/>
    <w:tmpl w:val="E4C29B56"/>
    <w:lvl w:ilvl="0">
      <w:start w:val="1"/>
      <w:numFmt w:val="decimal"/>
      <w:lvlText w:val="%1."/>
      <w:lvlJc w:val="left"/>
      <w:pPr>
        <w:ind w:left="120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5F441F"/>
    <w:multiLevelType w:val="hybridMultilevel"/>
    <w:tmpl w:val="2146E7B6"/>
    <w:lvl w:ilvl="0" w:tplc="C1B272A6">
      <w:numFmt w:val="bullet"/>
      <w:lvlText w:val=""/>
      <w:lvlJc w:val="left"/>
      <w:pPr>
        <w:ind w:left="69" w:hanging="3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F300088">
      <w:numFmt w:val="bullet"/>
      <w:lvlText w:val="•"/>
      <w:lvlJc w:val="left"/>
      <w:pPr>
        <w:ind w:left="1052" w:hanging="372"/>
      </w:pPr>
      <w:rPr>
        <w:rFonts w:hint="default"/>
        <w:lang w:val="ru-RU" w:eastAsia="en-US" w:bidi="ar-SA"/>
      </w:rPr>
    </w:lvl>
    <w:lvl w:ilvl="2" w:tplc="AB323714">
      <w:numFmt w:val="bullet"/>
      <w:lvlText w:val="•"/>
      <w:lvlJc w:val="left"/>
      <w:pPr>
        <w:ind w:left="2044" w:hanging="372"/>
      </w:pPr>
      <w:rPr>
        <w:rFonts w:hint="default"/>
        <w:lang w:val="ru-RU" w:eastAsia="en-US" w:bidi="ar-SA"/>
      </w:rPr>
    </w:lvl>
    <w:lvl w:ilvl="3" w:tplc="55844044">
      <w:numFmt w:val="bullet"/>
      <w:lvlText w:val="•"/>
      <w:lvlJc w:val="left"/>
      <w:pPr>
        <w:ind w:left="3036" w:hanging="372"/>
      </w:pPr>
      <w:rPr>
        <w:rFonts w:hint="default"/>
        <w:lang w:val="ru-RU" w:eastAsia="en-US" w:bidi="ar-SA"/>
      </w:rPr>
    </w:lvl>
    <w:lvl w:ilvl="4" w:tplc="DBFCF0BA">
      <w:numFmt w:val="bullet"/>
      <w:lvlText w:val="•"/>
      <w:lvlJc w:val="left"/>
      <w:pPr>
        <w:ind w:left="4028" w:hanging="372"/>
      </w:pPr>
      <w:rPr>
        <w:rFonts w:hint="default"/>
        <w:lang w:val="ru-RU" w:eastAsia="en-US" w:bidi="ar-SA"/>
      </w:rPr>
    </w:lvl>
    <w:lvl w:ilvl="5" w:tplc="BC4C57A0">
      <w:numFmt w:val="bullet"/>
      <w:lvlText w:val="•"/>
      <w:lvlJc w:val="left"/>
      <w:pPr>
        <w:ind w:left="5020" w:hanging="372"/>
      </w:pPr>
      <w:rPr>
        <w:rFonts w:hint="default"/>
        <w:lang w:val="ru-RU" w:eastAsia="en-US" w:bidi="ar-SA"/>
      </w:rPr>
    </w:lvl>
    <w:lvl w:ilvl="6" w:tplc="2E027E18">
      <w:numFmt w:val="bullet"/>
      <w:lvlText w:val="•"/>
      <w:lvlJc w:val="left"/>
      <w:pPr>
        <w:ind w:left="6012" w:hanging="372"/>
      </w:pPr>
      <w:rPr>
        <w:rFonts w:hint="default"/>
        <w:lang w:val="ru-RU" w:eastAsia="en-US" w:bidi="ar-SA"/>
      </w:rPr>
    </w:lvl>
    <w:lvl w:ilvl="7" w:tplc="03AAE8FC">
      <w:numFmt w:val="bullet"/>
      <w:lvlText w:val="•"/>
      <w:lvlJc w:val="left"/>
      <w:pPr>
        <w:ind w:left="7004" w:hanging="372"/>
      </w:pPr>
      <w:rPr>
        <w:rFonts w:hint="default"/>
        <w:lang w:val="ru-RU" w:eastAsia="en-US" w:bidi="ar-SA"/>
      </w:rPr>
    </w:lvl>
    <w:lvl w:ilvl="8" w:tplc="9216F7EE">
      <w:numFmt w:val="bullet"/>
      <w:lvlText w:val="•"/>
      <w:lvlJc w:val="left"/>
      <w:pPr>
        <w:ind w:left="7996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12FE4BC9"/>
    <w:multiLevelType w:val="hybridMultilevel"/>
    <w:tmpl w:val="4224D5A0"/>
    <w:lvl w:ilvl="0" w:tplc="E54E7642">
      <w:numFmt w:val="bullet"/>
      <w:lvlText w:val=""/>
      <w:lvlJc w:val="left"/>
      <w:pPr>
        <w:ind w:left="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39C15EA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046AACFA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3" w:tplc="6A68AB2C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51B0289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1EDADE46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C99AD0A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267CCE7C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19A66766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1C38F2"/>
    <w:multiLevelType w:val="multilevel"/>
    <w:tmpl w:val="9C26C4E4"/>
    <w:lvl w:ilvl="0">
      <w:start w:val="1"/>
      <w:numFmt w:val="decimal"/>
      <w:lvlText w:val="%1"/>
      <w:lvlJc w:val="left"/>
      <w:pPr>
        <w:ind w:left="69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6DD5B9A"/>
    <w:multiLevelType w:val="hybridMultilevel"/>
    <w:tmpl w:val="BD725466"/>
    <w:lvl w:ilvl="0" w:tplc="4B6E3200">
      <w:numFmt w:val="bullet"/>
      <w:lvlText w:val=""/>
      <w:lvlJc w:val="left"/>
      <w:pPr>
        <w:ind w:left="130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DB25E0E">
      <w:numFmt w:val="bullet"/>
      <w:lvlText w:val="•"/>
      <w:lvlJc w:val="left"/>
      <w:pPr>
        <w:ind w:left="616" w:hanging="226"/>
      </w:pPr>
      <w:rPr>
        <w:rFonts w:hint="default"/>
        <w:lang w:val="ru-RU" w:eastAsia="en-US" w:bidi="ar-SA"/>
      </w:rPr>
    </w:lvl>
    <w:lvl w:ilvl="2" w:tplc="A24A75D8">
      <w:numFmt w:val="bullet"/>
      <w:lvlText w:val="•"/>
      <w:lvlJc w:val="left"/>
      <w:pPr>
        <w:ind w:left="1092" w:hanging="226"/>
      </w:pPr>
      <w:rPr>
        <w:rFonts w:hint="default"/>
        <w:lang w:val="ru-RU" w:eastAsia="en-US" w:bidi="ar-SA"/>
      </w:rPr>
    </w:lvl>
    <w:lvl w:ilvl="3" w:tplc="52645FFE">
      <w:numFmt w:val="bullet"/>
      <w:lvlText w:val="•"/>
      <w:lvlJc w:val="left"/>
      <w:pPr>
        <w:ind w:left="1569" w:hanging="226"/>
      </w:pPr>
      <w:rPr>
        <w:rFonts w:hint="default"/>
        <w:lang w:val="ru-RU" w:eastAsia="en-US" w:bidi="ar-SA"/>
      </w:rPr>
    </w:lvl>
    <w:lvl w:ilvl="4" w:tplc="32D2311C">
      <w:numFmt w:val="bullet"/>
      <w:lvlText w:val="•"/>
      <w:lvlJc w:val="left"/>
      <w:pPr>
        <w:ind w:left="2045" w:hanging="226"/>
      </w:pPr>
      <w:rPr>
        <w:rFonts w:hint="default"/>
        <w:lang w:val="ru-RU" w:eastAsia="en-US" w:bidi="ar-SA"/>
      </w:rPr>
    </w:lvl>
    <w:lvl w:ilvl="5" w:tplc="5A586E74">
      <w:numFmt w:val="bullet"/>
      <w:lvlText w:val="•"/>
      <w:lvlJc w:val="left"/>
      <w:pPr>
        <w:ind w:left="2522" w:hanging="226"/>
      </w:pPr>
      <w:rPr>
        <w:rFonts w:hint="default"/>
        <w:lang w:val="ru-RU" w:eastAsia="en-US" w:bidi="ar-SA"/>
      </w:rPr>
    </w:lvl>
    <w:lvl w:ilvl="6" w:tplc="EA0C8836">
      <w:numFmt w:val="bullet"/>
      <w:lvlText w:val="•"/>
      <w:lvlJc w:val="left"/>
      <w:pPr>
        <w:ind w:left="2998" w:hanging="226"/>
      </w:pPr>
      <w:rPr>
        <w:rFonts w:hint="default"/>
        <w:lang w:val="ru-RU" w:eastAsia="en-US" w:bidi="ar-SA"/>
      </w:rPr>
    </w:lvl>
    <w:lvl w:ilvl="7" w:tplc="E3FAA18A">
      <w:numFmt w:val="bullet"/>
      <w:lvlText w:val="•"/>
      <w:lvlJc w:val="left"/>
      <w:pPr>
        <w:ind w:left="3474" w:hanging="226"/>
      </w:pPr>
      <w:rPr>
        <w:rFonts w:hint="default"/>
        <w:lang w:val="ru-RU" w:eastAsia="en-US" w:bidi="ar-SA"/>
      </w:rPr>
    </w:lvl>
    <w:lvl w:ilvl="8" w:tplc="A7B67D6C">
      <w:numFmt w:val="bullet"/>
      <w:lvlText w:val="•"/>
      <w:lvlJc w:val="left"/>
      <w:pPr>
        <w:ind w:left="3951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20021AC3"/>
    <w:multiLevelType w:val="multilevel"/>
    <w:tmpl w:val="0316D418"/>
    <w:lvl w:ilvl="0">
      <w:start w:val="2"/>
      <w:numFmt w:val="decimal"/>
      <w:lvlText w:val="%1"/>
      <w:lvlJc w:val="left"/>
      <w:pPr>
        <w:ind w:left="69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805F06"/>
    <w:multiLevelType w:val="multilevel"/>
    <w:tmpl w:val="460471B4"/>
    <w:lvl w:ilvl="0">
      <w:start w:val="3"/>
      <w:numFmt w:val="decimal"/>
      <w:lvlText w:val="%1."/>
      <w:lvlJc w:val="left"/>
      <w:pPr>
        <w:ind w:left="69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A4272F9"/>
    <w:multiLevelType w:val="multilevel"/>
    <w:tmpl w:val="9748524C"/>
    <w:lvl w:ilvl="0">
      <w:start w:val="3"/>
      <w:numFmt w:val="decimal"/>
      <w:lvlText w:val="%1"/>
      <w:lvlJc w:val="left"/>
      <w:pPr>
        <w:ind w:left="69" w:hanging="70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AAF24EC"/>
    <w:multiLevelType w:val="hybridMultilevel"/>
    <w:tmpl w:val="417A6DAE"/>
    <w:lvl w:ilvl="0" w:tplc="08ECC7C0">
      <w:numFmt w:val="bullet"/>
      <w:lvlText w:val=""/>
      <w:lvlJc w:val="left"/>
      <w:pPr>
        <w:ind w:left="1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CC04E4A">
      <w:numFmt w:val="bullet"/>
      <w:lvlText w:val="•"/>
      <w:lvlJc w:val="left"/>
      <w:pPr>
        <w:ind w:left="616" w:hanging="284"/>
      </w:pPr>
      <w:rPr>
        <w:rFonts w:hint="default"/>
        <w:lang w:val="ru-RU" w:eastAsia="en-US" w:bidi="ar-SA"/>
      </w:rPr>
    </w:lvl>
    <w:lvl w:ilvl="2" w:tplc="F6DCF66C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27BA68EA">
      <w:numFmt w:val="bullet"/>
      <w:lvlText w:val="•"/>
      <w:lvlJc w:val="left"/>
      <w:pPr>
        <w:ind w:left="1569" w:hanging="284"/>
      </w:pPr>
      <w:rPr>
        <w:rFonts w:hint="default"/>
        <w:lang w:val="ru-RU" w:eastAsia="en-US" w:bidi="ar-SA"/>
      </w:rPr>
    </w:lvl>
    <w:lvl w:ilvl="4" w:tplc="425C14F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5" w:tplc="B7AE23C2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6" w:tplc="16202F5A">
      <w:numFmt w:val="bullet"/>
      <w:lvlText w:val="•"/>
      <w:lvlJc w:val="left"/>
      <w:pPr>
        <w:ind w:left="2998" w:hanging="284"/>
      </w:pPr>
      <w:rPr>
        <w:rFonts w:hint="default"/>
        <w:lang w:val="ru-RU" w:eastAsia="en-US" w:bidi="ar-SA"/>
      </w:rPr>
    </w:lvl>
    <w:lvl w:ilvl="7" w:tplc="0E38B586">
      <w:numFmt w:val="bullet"/>
      <w:lvlText w:val="•"/>
      <w:lvlJc w:val="left"/>
      <w:pPr>
        <w:ind w:left="3474" w:hanging="284"/>
      </w:pPr>
      <w:rPr>
        <w:rFonts w:hint="default"/>
        <w:lang w:val="ru-RU" w:eastAsia="en-US" w:bidi="ar-SA"/>
      </w:rPr>
    </w:lvl>
    <w:lvl w:ilvl="8" w:tplc="5098408E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A714CDF"/>
    <w:multiLevelType w:val="multilevel"/>
    <w:tmpl w:val="9EA81964"/>
    <w:lvl w:ilvl="0">
      <w:start w:val="2"/>
      <w:numFmt w:val="decimal"/>
      <w:lvlText w:val="%1."/>
      <w:lvlJc w:val="left"/>
      <w:pPr>
        <w:ind w:left="69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10229A2"/>
    <w:multiLevelType w:val="hybridMultilevel"/>
    <w:tmpl w:val="CC4287F0"/>
    <w:lvl w:ilvl="0" w:tplc="7E7618B2">
      <w:numFmt w:val="bullet"/>
      <w:lvlText w:val=""/>
      <w:lvlJc w:val="left"/>
      <w:pPr>
        <w:ind w:left="13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99"/>
        <w:sz w:val="26"/>
        <w:szCs w:val="26"/>
        <w:lang w:val="ru-RU" w:eastAsia="en-US" w:bidi="ar-SA"/>
      </w:rPr>
    </w:lvl>
    <w:lvl w:ilvl="1" w:tplc="D4A65A32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2" w:tplc="8ED036E0">
      <w:numFmt w:val="bullet"/>
      <w:lvlText w:val="•"/>
      <w:lvlJc w:val="left"/>
      <w:pPr>
        <w:ind w:left="1092" w:hanging="142"/>
      </w:pPr>
      <w:rPr>
        <w:rFonts w:hint="default"/>
        <w:lang w:val="ru-RU" w:eastAsia="en-US" w:bidi="ar-SA"/>
      </w:rPr>
    </w:lvl>
    <w:lvl w:ilvl="3" w:tplc="7A963AF8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4" w:tplc="951E42F0">
      <w:numFmt w:val="bullet"/>
      <w:lvlText w:val="•"/>
      <w:lvlJc w:val="left"/>
      <w:pPr>
        <w:ind w:left="2045" w:hanging="142"/>
      </w:pPr>
      <w:rPr>
        <w:rFonts w:hint="default"/>
        <w:lang w:val="ru-RU" w:eastAsia="en-US" w:bidi="ar-SA"/>
      </w:rPr>
    </w:lvl>
    <w:lvl w:ilvl="5" w:tplc="4AD2C302">
      <w:numFmt w:val="bullet"/>
      <w:lvlText w:val="•"/>
      <w:lvlJc w:val="left"/>
      <w:pPr>
        <w:ind w:left="2522" w:hanging="142"/>
      </w:pPr>
      <w:rPr>
        <w:rFonts w:hint="default"/>
        <w:lang w:val="ru-RU" w:eastAsia="en-US" w:bidi="ar-SA"/>
      </w:rPr>
    </w:lvl>
    <w:lvl w:ilvl="6" w:tplc="9EACBFD4">
      <w:numFmt w:val="bullet"/>
      <w:lvlText w:val="•"/>
      <w:lvlJc w:val="left"/>
      <w:pPr>
        <w:ind w:left="2998" w:hanging="142"/>
      </w:pPr>
      <w:rPr>
        <w:rFonts w:hint="default"/>
        <w:lang w:val="ru-RU" w:eastAsia="en-US" w:bidi="ar-SA"/>
      </w:rPr>
    </w:lvl>
    <w:lvl w:ilvl="7" w:tplc="AE40379A">
      <w:numFmt w:val="bullet"/>
      <w:lvlText w:val="•"/>
      <w:lvlJc w:val="left"/>
      <w:pPr>
        <w:ind w:left="3474" w:hanging="142"/>
      </w:pPr>
      <w:rPr>
        <w:rFonts w:hint="default"/>
        <w:lang w:val="ru-RU" w:eastAsia="en-US" w:bidi="ar-SA"/>
      </w:rPr>
    </w:lvl>
    <w:lvl w:ilvl="8" w:tplc="772C74C2">
      <w:numFmt w:val="bullet"/>
      <w:lvlText w:val="•"/>
      <w:lvlJc w:val="left"/>
      <w:pPr>
        <w:ind w:left="3951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50DB1DBD"/>
    <w:multiLevelType w:val="hybridMultilevel"/>
    <w:tmpl w:val="261436EC"/>
    <w:lvl w:ilvl="0" w:tplc="6478C942">
      <w:start w:val="1"/>
      <w:numFmt w:val="decimal"/>
      <w:lvlText w:val="%1."/>
      <w:lvlJc w:val="left"/>
      <w:pPr>
        <w:ind w:left="49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BDC7D50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C6344B2E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3" w:tplc="73609CD0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4" w:tplc="53AC6D6A">
      <w:numFmt w:val="bullet"/>
      <w:lvlText w:val="•"/>
      <w:lvlJc w:val="left"/>
      <w:pPr>
        <w:ind w:left="4292" w:hanging="281"/>
      </w:pPr>
      <w:rPr>
        <w:rFonts w:hint="default"/>
        <w:lang w:val="ru-RU" w:eastAsia="en-US" w:bidi="ar-SA"/>
      </w:rPr>
    </w:lvl>
    <w:lvl w:ilvl="5" w:tplc="0C5CA1C2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  <w:lvl w:ilvl="6" w:tplc="385CAA98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7" w:tplc="FC60836C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45F8A302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152729A"/>
    <w:multiLevelType w:val="hybridMultilevel"/>
    <w:tmpl w:val="A5287062"/>
    <w:lvl w:ilvl="0" w:tplc="E51266AE">
      <w:numFmt w:val="bullet"/>
      <w:lvlText w:val=""/>
      <w:lvlJc w:val="left"/>
      <w:pPr>
        <w:ind w:left="13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99"/>
        <w:sz w:val="26"/>
        <w:szCs w:val="26"/>
        <w:lang w:val="ru-RU" w:eastAsia="en-US" w:bidi="ar-SA"/>
      </w:rPr>
    </w:lvl>
    <w:lvl w:ilvl="1" w:tplc="86C0E3DA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2" w:tplc="E37EE0C0">
      <w:numFmt w:val="bullet"/>
      <w:lvlText w:val="•"/>
      <w:lvlJc w:val="left"/>
      <w:pPr>
        <w:ind w:left="1092" w:hanging="142"/>
      </w:pPr>
      <w:rPr>
        <w:rFonts w:hint="default"/>
        <w:lang w:val="ru-RU" w:eastAsia="en-US" w:bidi="ar-SA"/>
      </w:rPr>
    </w:lvl>
    <w:lvl w:ilvl="3" w:tplc="B8E23FC6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4" w:tplc="17F45D3C">
      <w:numFmt w:val="bullet"/>
      <w:lvlText w:val="•"/>
      <w:lvlJc w:val="left"/>
      <w:pPr>
        <w:ind w:left="2045" w:hanging="142"/>
      </w:pPr>
      <w:rPr>
        <w:rFonts w:hint="default"/>
        <w:lang w:val="ru-RU" w:eastAsia="en-US" w:bidi="ar-SA"/>
      </w:rPr>
    </w:lvl>
    <w:lvl w:ilvl="5" w:tplc="57D28B9A">
      <w:numFmt w:val="bullet"/>
      <w:lvlText w:val="•"/>
      <w:lvlJc w:val="left"/>
      <w:pPr>
        <w:ind w:left="2522" w:hanging="142"/>
      </w:pPr>
      <w:rPr>
        <w:rFonts w:hint="default"/>
        <w:lang w:val="ru-RU" w:eastAsia="en-US" w:bidi="ar-SA"/>
      </w:rPr>
    </w:lvl>
    <w:lvl w:ilvl="6" w:tplc="31C01184">
      <w:numFmt w:val="bullet"/>
      <w:lvlText w:val="•"/>
      <w:lvlJc w:val="left"/>
      <w:pPr>
        <w:ind w:left="2998" w:hanging="142"/>
      </w:pPr>
      <w:rPr>
        <w:rFonts w:hint="default"/>
        <w:lang w:val="ru-RU" w:eastAsia="en-US" w:bidi="ar-SA"/>
      </w:rPr>
    </w:lvl>
    <w:lvl w:ilvl="7" w:tplc="43243282">
      <w:numFmt w:val="bullet"/>
      <w:lvlText w:val="•"/>
      <w:lvlJc w:val="left"/>
      <w:pPr>
        <w:ind w:left="3474" w:hanging="142"/>
      </w:pPr>
      <w:rPr>
        <w:rFonts w:hint="default"/>
        <w:lang w:val="ru-RU" w:eastAsia="en-US" w:bidi="ar-SA"/>
      </w:rPr>
    </w:lvl>
    <w:lvl w:ilvl="8" w:tplc="187CA130">
      <w:numFmt w:val="bullet"/>
      <w:lvlText w:val="•"/>
      <w:lvlJc w:val="left"/>
      <w:pPr>
        <w:ind w:left="3951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521A089B"/>
    <w:multiLevelType w:val="hybridMultilevel"/>
    <w:tmpl w:val="85CC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42128E"/>
    <w:multiLevelType w:val="hybridMultilevel"/>
    <w:tmpl w:val="040CA7D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630A3DA0"/>
    <w:multiLevelType w:val="hybridMultilevel"/>
    <w:tmpl w:val="D65050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5B93D69"/>
    <w:multiLevelType w:val="hybridMultilevel"/>
    <w:tmpl w:val="472A6F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6170FCD"/>
    <w:multiLevelType w:val="hybridMultilevel"/>
    <w:tmpl w:val="B54E22E2"/>
    <w:lvl w:ilvl="0" w:tplc="83D61C28">
      <w:numFmt w:val="bullet"/>
      <w:lvlText w:val=""/>
      <w:lvlJc w:val="left"/>
      <w:pPr>
        <w:ind w:left="13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99"/>
        <w:sz w:val="26"/>
        <w:szCs w:val="26"/>
        <w:lang w:val="ru-RU" w:eastAsia="en-US" w:bidi="ar-SA"/>
      </w:rPr>
    </w:lvl>
    <w:lvl w:ilvl="1" w:tplc="702CA684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2" w:tplc="81A6409E">
      <w:numFmt w:val="bullet"/>
      <w:lvlText w:val="•"/>
      <w:lvlJc w:val="left"/>
      <w:pPr>
        <w:ind w:left="1092" w:hanging="142"/>
      </w:pPr>
      <w:rPr>
        <w:rFonts w:hint="default"/>
        <w:lang w:val="ru-RU" w:eastAsia="en-US" w:bidi="ar-SA"/>
      </w:rPr>
    </w:lvl>
    <w:lvl w:ilvl="3" w:tplc="3A5E81AA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4" w:tplc="F2B826C2">
      <w:numFmt w:val="bullet"/>
      <w:lvlText w:val="•"/>
      <w:lvlJc w:val="left"/>
      <w:pPr>
        <w:ind w:left="2045" w:hanging="142"/>
      </w:pPr>
      <w:rPr>
        <w:rFonts w:hint="default"/>
        <w:lang w:val="ru-RU" w:eastAsia="en-US" w:bidi="ar-SA"/>
      </w:rPr>
    </w:lvl>
    <w:lvl w:ilvl="5" w:tplc="4EA0D87E">
      <w:numFmt w:val="bullet"/>
      <w:lvlText w:val="•"/>
      <w:lvlJc w:val="left"/>
      <w:pPr>
        <w:ind w:left="2522" w:hanging="142"/>
      </w:pPr>
      <w:rPr>
        <w:rFonts w:hint="default"/>
        <w:lang w:val="ru-RU" w:eastAsia="en-US" w:bidi="ar-SA"/>
      </w:rPr>
    </w:lvl>
    <w:lvl w:ilvl="6" w:tplc="00C878F6">
      <w:numFmt w:val="bullet"/>
      <w:lvlText w:val="•"/>
      <w:lvlJc w:val="left"/>
      <w:pPr>
        <w:ind w:left="2998" w:hanging="142"/>
      </w:pPr>
      <w:rPr>
        <w:rFonts w:hint="default"/>
        <w:lang w:val="ru-RU" w:eastAsia="en-US" w:bidi="ar-SA"/>
      </w:rPr>
    </w:lvl>
    <w:lvl w:ilvl="7" w:tplc="DA3A7D78">
      <w:numFmt w:val="bullet"/>
      <w:lvlText w:val="•"/>
      <w:lvlJc w:val="left"/>
      <w:pPr>
        <w:ind w:left="3474" w:hanging="142"/>
      </w:pPr>
      <w:rPr>
        <w:rFonts w:hint="default"/>
        <w:lang w:val="ru-RU" w:eastAsia="en-US" w:bidi="ar-SA"/>
      </w:rPr>
    </w:lvl>
    <w:lvl w:ilvl="8" w:tplc="F732CBA8">
      <w:numFmt w:val="bullet"/>
      <w:lvlText w:val="•"/>
      <w:lvlJc w:val="left"/>
      <w:pPr>
        <w:ind w:left="3951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7D0E5C6D"/>
    <w:multiLevelType w:val="hybridMultilevel"/>
    <w:tmpl w:val="248671F8"/>
    <w:lvl w:ilvl="0" w:tplc="D83E5B38">
      <w:numFmt w:val="bullet"/>
      <w:lvlText w:val=""/>
      <w:lvlJc w:val="left"/>
      <w:pPr>
        <w:ind w:left="130" w:hanging="2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A88E476">
      <w:numFmt w:val="bullet"/>
      <w:lvlText w:val="•"/>
      <w:lvlJc w:val="left"/>
      <w:pPr>
        <w:ind w:left="616" w:hanging="277"/>
      </w:pPr>
      <w:rPr>
        <w:rFonts w:hint="default"/>
        <w:lang w:val="ru-RU" w:eastAsia="en-US" w:bidi="ar-SA"/>
      </w:rPr>
    </w:lvl>
    <w:lvl w:ilvl="2" w:tplc="3E92C4EE">
      <w:numFmt w:val="bullet"/>
      <w:lvlText w:val="•"/>
      <w:lvlJc w:val="left"/>
      <w:pPr>
        <w:ind w:left="1092" w:hanging="277"/>
      </w:pPr>
      <w:rPr>
        <w:rFonts w:hint="default"/>
        <w:lang w:val="ru-RU" w:eastAsia="en-US" w:bidi="ar-SA"/>
      </w:rPr>
    </w:lvl>
    <w:lvl w:ilvl="3" w:tplc="5F244002">
      <w:numFmt w:val="bullet"/>
      <w:lvlText w:val="•"/>
      <w:lvlJc w:val="left"/>
      <w:pPr>
        <w:ind w:left="1569" w:hanging="277"/>
      </w:pPr>
      <w:rPr>
        <w:rFonts w:hint="default"/>
        <w:lang w:val="ru-RU" w:eastAsia="en-US" w:bidi="ar-SA"/>
      </w:rPr>
    </w:lvl>
    <w:lvl w:ilvl="4" w:tplc="192C251E">
      <w:numFmt w:val="bullet"/>
      <w:lvlText w:val="•"/>
      <w:lvlJc w:val="left"/>
      <w:pPr>
        <w:ind w:left="2045" w:hanging="277"/>
      </w:pPr>
      <w:rPr>
        <w:rFonts w:hint="default"/>
        <w:lang w:val="ru-RU" w:eastAsia="en-US" w:bidi="ar-SA"/>
      </w:rPr>
    </w:lvl>
    <w:lvl w:ilvl="5" w:tplc="638A0A7E">
      <w:numFmt w:val="bullet"/>
      <w:lvlText w:val="•"/>
      <w:lvlJc w:val="left"/>
      <w:pPr>
        <w:ind w:left="2522" w:hanging="277"/>
      </w:pPr>
      <w:rPr>
        <w:rFonts w:hint="default"/>
        <w:lang w:val="ru-RU" w:eastAsia="en-US" w:bidi="ar-SA"/>
      </w:rPr>
    </w:lvl>
    <w:lvl w:ilvl="6" w:tplc="075483B6">
      <w:numFmt w:val="bullet"/>
      <w:lvlText w:val="•"/>
      <w:lvlJc w:val="left"/>
      <w:pPr>
        <w:ind w:left="2998" w:hanging="277"/>
      </w:pPr>
      <w:rPr>
        <w:rFonts w:hint="default"/>
        <w:lang w:val="ru-RU" w:eastAsia="en-US" w:bidi="ar-SA"/>
      </w:rPr>
    </w:lvl>
    <w:lvl w:ilvl="7" w:tplc="5E46F8BC">
      <w:numFmt w:val="bullet"/>
      <w:lvlText w:val="•"/>
      <w:lvlJc w:val="left"/>
      <w:pPr>
        <w:ind w:left="3474" w:hanging="277"/>
      </w:pPr>
      <w:rPr>
        <w:rFonts w:hint="default"/>
        <w:lang w:val="ru-RU" w:eastAsia="en-US" w:bidi="ar-SA"/>
      </w:rPr>
    </w:lvl>
    <w:lvl w:ilvl="8" w:tplc="0C1267F8">
      <w:numFmt w:val="bullet"/>
      <w:lvlText w:val="•"/>
      <w:lvlJc w:val="left"/>
      <w:pPr>
        <w:ind w:left="3951" w:hanging="27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16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5283"/>
    <w:rsid w:val="001526CE"/>
    <w:rsid w:val="00285283"/>
    <w:rsid w:val="00470639"/>
    <w:rsid w:val="00601ED6"/>
    <w:rsid w:val="0065638D"/>
    <w:rsid w:val="00822683"/>
    <w:rsid w:val="009C1022"/>
    <w:rsid w:val="00B9534B"/>
    <w:rsid w:val="00CB231B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4498"/>
  <w15:docId w15:val="{23B6AE6D-3325-4832-891D-6C3E62E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UdSU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качество</dc:creator>
  <cp:lastModifiedBy>User</cp:lastModifiedBy>
  <cp:revision>7</cp:revision>
  <dcterms:created xsi:type="dcterms:W3CDTF">2022-05-08T07:35:00Z</dcterms:created>
  <dcterms:modified xsi:type="dcterms:W3CDTF">2022-07-22T09:07:00Z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